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2CB" w:rsidRDefault="004902CB" w:rsidP="00A711C9">
      <w:pPr>
        <w:pStyle w:val="Overskrift3"/>
        <w:jc w:val="center"/>
      </w:pPr>
      <w:r>
        <w:t>KREDSINFORMATION</w:t>
      </w:r>
    </w:p>
    <w:p w:rsidR="004902CB" w:rsidRDefault="00114B1C" w:rsidP="004902CB">
      <w:pPr>
        <w:pStyle w:val="Overskrift1"/>
        <w:jc w:val="center"/>
        <w:rPr>
          <w:i/>
        </w:rPr>
      </w:pPr>
      <w:r>
        <w:rPr>
          <w:i/>
        </w:rPr>
        <w:t>Juni</w:t>
      </w:r>
      <w:r w:rsidR="00237DD4">
        <w:rPr>
          <w:i/>
        </w:rPr>
        <w:t xml:space="preserve"> 201</w:t>
      </w:r>
      <w:r w:rsidR="005377CC">
        <w:rPr>
          <w:i/>
        </w:rPr>
        <w:t>8</w:t>
      </w:r>
      <w:r w:rsidR="00237DD4">
        <w:rPr>
          <w:i/>
        </w:rPr>
        <w:t>.</w:t>
      </w:r>
    </w:p>
    <w:p w:rsidR="00190A9C" w:rsidRDefault="0071278C" w:rsidP="00190A9C">
      <w:r>
        <w:t>Så kom de i mål med forhandlingerne om overenskomsten. Jeg skal ikke lægge skjul på, at det resultat som er kommet på vores område, langt fra er tilfredsstillende. Jeg er sikker på, at vi alle havde håbet på, at der sket ændringer i Lov 409, og nogle af de regler som ligger i loven, var blevet fjernet.</w:t>
      </w:r>
    </w:p>
    <w:p w:rsidR="0071278C" w:rsidRDefault="0071278C" w:rsidP="00190A9C">
      <w:r>
        <w:t>Det var ikke muligt for vores forhandlere at komme igennem med vores krav, da KL og moderniseringsstyrelsen stod urokkeligt fast på deres synspunkter.</w:t>
      </w:r>
    </w:p>
    <w:p w:rsidR="0071278C" w:rsidRPr="00190A9C" w:rsidRDefault="0071278C" w:rsidP="00190A9C">
      <w:r>
        <w:t>Nu bliver der nedsat en undersøgelseskommission, som skal afdække vores arbejdsvilkår, og som forhåbentlig kommer med nogle anbefalinger, som arbejdsgiverne ikke kan se bort fra ved næst ok-forhandling i 2021</w:t>
      </w:r>
    </w:p>
    <w:p w:rsidR="00777040" w:rsidRDefault="00777040" w:rsidP="00237DD4">
      <w:pPr>
        <w:jc w:val="center"/>
        <w:rPr>
          <w:b/>
          <w:i/>
        </w:rPr>
      </w:pPr>
    </w:p>
    <w:p w:rsidR="00237DD4" w:rsidRDefault="005377CC" w:rsidP="00237DD4">
      <w:pPr>
        <w:jc w:val="center"/>
        <w:rPr>
          <w:b/>
          <w:i/>
        </w:rPr>
      </w:pPr>
      <w:r>
        <w:rPr>
          <w:b/>
          <w:i/>
        </w:rPr>
        <w:t>Per Brinckmann</w:t>
      </w:r>
    </w:p>
    <w:p w:rsidR="00BE0821" w:rsidRDefault="00BE0821" w:rsidP="00C135BA">
      <w:pPr>
        <w:jc w:val="center"/>
        <w:rPr>
          <w:b/>
          <w:i/>
        </w:rPr>
      </w:pPr>
      <w:r>
        <w:rPr>
          <w:b/>
          <w:i/>
        </w:rPr>
        <w:t>Formand Lejre Lærerforening</w:t>
      </w:r>
    </w:p>
    <w:p w:rsidR="008D42DE" w:rsidRPr="00C135BA" w:rsidRDefault="008D42DE" w:rsidP="00C135BA">
      <w:pPr>
        <w:jc w:val="center"/>
        <w:rPr>
          <w:b/>
          <w:i/>
        </w:rPr>
      </w:pPr>
    </w:p>
    <w:p w:rsidR="0071278C" w:rsidRDefault="0071278C" w:rsidP="00DD5E70">
      <w:r>
        <w:t>Denne kredsinformation vil primært dreje sig om:</w:t>
      </w:r>
    </w:p>
    <w:p w:rsidR="00E87E75" w:rsidRDefault="00E87E75" w:rsidP="00DD5E70">
      <w:r>
        <w:t>Ekstraordinær generalforsamling</w:t>
      </w:r>
    </w:p>
    <w:p w:rsidR="003666D6" w:rsidRDefault="004F1211" w:rsidP="00DD5E70">
      <w:r>
        <w:t>OK-18</w:t>
      </w:r>
    </w:p>
    <w:p w:rsidR="00065C64" w:rsidRDefault="00065C64" w:rsidP="00DD5E70">
      <w:pPr>
        <w:rPr>
          <w:szCs w:val="28"/>
        </w:rPr>
      </w:pPr>
      <w:r>
        <w:rPr>
          <w:szCs w:val="28"/>
        </w:rPr>
        <w:t>Urafstemning</w:t>
      </w:r>
    </w:p>
    <w:p w:rsidR="00F36096" w:rsidRDefault="00E87E75" w:rsidP="00DD5E70">
      <w:pPr>
        <w:rPr>
          <w:szCs w:val="28"/>
        </w:rPr>
      </w:pPr>
      <w:r>
        <w:rPr>
          <w:szCs w:val="28"/>
        </w:rPr>
        <w:t>Sagsbehandling pr. 1. august 2018</w:t>
      </w:r>
    </w:p>
    <w:p w:rsidR="001A339A" w:rsidRDefault="00E87E75">
      <w:pPr>
        <w:rPr>
          <w:szCs w:val="28"/>
        </w:rPr>
      </w:pPr>
      <w:r w:rsidRPr="00E87E75">
        <w:rPr>
          <w:szCs w:val="28"/>
        </w:rPr>
        <w:t>Information om behandling af personoplysninger</w:t>
      </w:r>
    </w:p>
    <w:p w:rsidR="00E87E75" w:rsidRDefault="00E87E75">
      <w:pPr>
        <w:rPr>
          <w:szCs w:val="28"/>
        </w:rPr>
      </w:pPr>
    </w:p>
    <w:p w:rsidR="00E87E75" w:rsidRDefault="00F24938">
      <w:pPr>
        <w:rPr>
          <w:b/>
          <w:szCs w:val="28"/>
          <w:u w:val="single"/>
        </w:rPr>
      </w:pPr>
      <w:r w:rsidRPr="00F24938">
        <w:rPr>
          <w:b/>
          <w:szCs w:val="28"/>
          <w:u w:val="single"/>
        </w:rPr>
        <w:t>Ekstraordinær generalforsamling</w:t>
      </w:r>
    </w:p>
    <w:p w:rsidR="00F24938" w:rsidRDefault="00F24938">
      <w:pPr>
        <w:rPr>
          <w:szCs w:val="28"/>
        </w:rPr>
      </w:pPr>
      <w:r>
        <w:rPr>
          <w:szCs w:val="28"/>
        </w:rPr>
        <w:t>Lejre Lærerforening har indkaldt til en ekstraordinære generalforsamling, grundet ændring i sammensætningen af kredsstyrelsen, og ændringer i budgettet for 2018</w:t>
      </w:r>
    </w:p>
    <w:p w:rsidR="00F24938" w:rsidRDefault="00F24938">
      <w:pPr>
        <w:rPr>
          <w:szCs w:val="28"/>
        </w:rPr>
      </w:pPr>
      <w:r>
        <w:rPr>
          <w:szCs w:val="28"/>
        </w:rPr>
        <w:t>Vi går fra en TR-styrelse til en valgt kredsstyrelse med 6 medlemmer. For- og næstformand, samt kasserer er fødte medlemmer af kredsstyrelsen, så der skal vælges tre</w:t>
      </w:r>
      <w:r w:rsidR="00E03E80">
        <w:rPr>
          <w:szCs w:val="28"/>
        </w:rPr>
        <w:t>.</w:t>
      </w:r>
    </w:p>
    <w:p w:rsidR="00E03E80" w:rsidRDefault="00E03E80">
      <w:pPr>
        <w:rPr>
          <w:szCs w:val="28"/>
        </w:rPr>
      </w:pPr>
      <w:r>
        <w:rPr>
          <w:szCs w:val="28"/>
        </w:rPr>
        <w:t>Hvis du har lyst til at tage del i det fagpolitiske arbejde i Lejre Lærerforening, så kan du overveje om det var noget for dig.</w:t>
      </w:r>
    </w:p>
    <w:p w:rsidR="00E03E80" w:rsidRDefault="00E03E80">
      <w:pPr>
        <w:rPr>
          <w:szCs w:val="28"/>
        </w:rPr>
      </w:pPr>
      <w:r>
        <w:rPr>
          <w:szCs w:val="28"/>
        </w:rPr>
        <w:t>Du anmelder dit kandidatur til kredsformanden eller kredskontoret senest fredag d. 15. juni, hvis dit navn, og evt. lille oplæg skal ud sammen med den endelige dagsorden.</w:t>
      </w:r>
    </w:p>
    <w:p w:rsidR="00E03E80" w:rsidRDefault="00E03E80">
      <w:pPr>
        <w:rPr>
          <w:szCs w:val="28"/>
        </w:rPr>
      </w:pPr>
      <w:r>
        <w:rPr>
          <w:szCs w:val="28"/>
        </w:rPr>
        <w:t>Du har også mulighed for at opstille på selve generalforsamlingen</w:t>
      </w:r>
    </w:p>
    <w:p w:rsidR="00E03E80" w:rsidRDefault="00E03E80">
      <w:pPr>
        <w:rPr>
          <w:szCs w:val="28"/>
        </w:rPr>
      </w:pPr>
      <w:r>
        <w:rPr>
          <w:szCs w:val="28"/>
        </w:rPr>
        <w:t>Tilmelding til generalforsamlingen er tirsdag d. 19. juni.</w:t>
      </w:r>
    </w:p>
    <w:p w:rsidR="00E03E80" w:rsidRDefault="00E03E80">
      <w:pPr>
        <w:rPr>
          <w:szCs w:val="28"/>
        </w:rPr>
      </w:pPr>
    </w:p>
    <w:p w:rsidR="00E03E80" w:rsidRPr="00F24938" w:rsidRDefault="00E03E80">
      <w:pPr>
        <w:rPr>
          <w:szCs w:val="28"/>
        </w:rPr>
      </w:pPr>
      <w:r>
        <w:rPr>
          <w:szCs w:val="28"/>
        </w:rPr>
        <w:t>Der vil ikke være forplejning på generalforsamlingen, men kredsen sørger for en sodavand eller kaffe</w:t>
      </w:r>
    </w:p>
    <w:p w:rsidR="00F24938" w:rsidRPr="00F24938" w:rsidRDefault="00F24938">
      <w:pPr>
        <w:rPr>
          <w:b/>
          <w:szCs w:val="28"/>
          <w:u w:val="single"/>
        </w:rPr>
      </w:pPr>
    </w:p>
    <w:p w:rsidR="00065C64" w:rsidRPr="00065C64" w:rsidRDefault="00DC1E77" w:rsidP="00065C64">
      <w:pPr>
        <w:rPr>
          <w:b/>
          <w:szCs w:val="28"/>
          <w:u w:val="single"/>
        </w:rPr>
      </w:pPr>
      <w:r w:rsidRPr="00DC1E77">
        <w:rPr>
          <w:b/>
          <w:szCs w:val="28"/>
          <w:u w:val="single"/>
        </w:rPr>
        <w:t>OK-18</w:t>
      </w:r>
      <w:r w:rsidR="00F24938">
        <w:rPr>
          <w:b/>
          <w:szCs w:val="28"/>
          <w:u w:val="single"/>
        </w:rPr>
        <w:t xml:space="preserve"> - </w:t>
      </w:r>
      <w:r w:rsidR="00065C64" w:rsidRPr="00065C64">
        <w:rPr>
          <w:b/>
          <w:szCs w:val="28"/>
          <w:u w:val="single"/>
        </w:rPr>
        <w:t>Urafstemning</w:t>
      </w:r>
    </w:p>
    <w:p w:rsidR="00225007" w:rsidRDefault="00E03E80">
      <w:pPr>
        <w:rPr>
          <w:szCs w:val="24"/>
        </w:rPr>
      </w:pPr>
      <w:r w:rsidRPr="00E03E80">
        <w:rPr>
          <w:szCs w:val="24"/>
        </w:rPr>
        <w:t>Urafstemningen er i fuld gang, og i tabellen kan du se hvad status er torsdag morgen</w:t>
      </w:r>
      <w:r>
        <w:rPr>
          <w:szCs w:val="24"/>
        </w:rPr>
        <w:t>. Stemmeprocenten i Lejre er 63,</w:t>
      </w:r>
      <w:r w:rsidR="000A224B">
        <w:rPr>
          <w:szCs w:val="24"/>
        </w:rPr>
        <w:t>5</w:t>
      </w:r>
      <w:bookmarkStart w:id="0" w:name="_GoBack"/>
      <w:bookmarkEnd w:id="0"/>
      <w:r>
        <w:rPr>
          <w:szCs w:val="24"/>
        </w:rPr>
        <w:t>. Det skal vi have lidt højere op.</w:t>
      </w:r>
      <w:r w:rsidR="00225007">
        <w:rPr>
          <w:szCs w:val="24"/>
        </w:rPr>
        <w:t xml:space="preserve"> Mindst 2/3-dele, og helst 3/4-dele af vores medlemmer skal have stemt. Den målsætning håber jeg alle vil være med på.</w:t>
      </w:r>
    </w:p>
    <w:p w:rsidR="00E03E80" w:rsidRDefault="00225007">
      <w:pPr>
        <w:rPr>
          <w:szCs w:val="24"/>
        </w:rPr>
      </w:pPr>
      <w:r>
        <w:rPr>
          <w:szCs w:val="24"/>
        </w:rPr>
        <w:t>Tal om afstemning i pauserne, når I er på gård/gangvagt, teammøder mm.</w:t>
      </w:r>
    </w:p>
    <w:p w:rsidR="00225007" w:rsidRDefault="00225007">
      <w:pPr>
        <w:rPr>
          <w:szCs w:val="24"/>
        </w:rPr>
      </w:pPr>
      <w:r>
        <w:rPr>
          <w:szCs w:val="24"/>
        </w:rPr>
        <w:t>Lad os gøre det til en fælles opgave, at få stemmeprocenten i vejret.</w:t>
      </w:r>
    </w:p>
    <w:p w:rsidR="00225007" w:rsidRDefault="00225007">
      <w:pPr>
        <w:rPr>
          <w:szCs w:val="24"/>
        </w:rPr>
      </w:pPr>
      <w:r>
        <w:rPr>
          <w:szCs w:val="24"/>
        </w:rPr>
        <w:t>Afstemningen slutter søndag 3. juni kl. 16, og mandag d. 4. juni, vil resultatet blive offentliggjort</w:t>
      </w:r>
    </w:p>
    <w:p w:rsidR="00225007" w:rsidRDefault="00225007" w:rsidP="00225007">
      <w:r>
        <w:br w:type="page"/>
      </w:r>
    </w:p>
    <w:p w:rsidR="00225007" w:rsidRPr="00E03E80" w:rsidRDefault="00225007">
      <w:pPr>
        <w:rPr>
          <w:szCs w:val="24"/>
        </w:rPr>
      </w:pPr>
    </w:p>
    <w:p w:rsidR="00E03E80" w:rsidRPr="00E03E80" w:rsidRDefault="00E03E80" w:rsidP="00E03E80">
      <w:pPr>
        <w:rPr>
          <w:b/>
          <w:szCs w:val="24"/>
        </w:rPr>
      </w:pPr>
      <w:r w:rsidRPr="00E03E80">
        <w:rPr>
          <w:b/>
          <w:szCs w:val="24"/>
        </w:rPr>
        <w:t xml:space="preserve">Skole </w:t>
      </w:r>
      <w:r w:rsidRPr="00E03E80">
        <w:rPr>
          <w:b/>
          <w:szCs w:val="24"/>
        </w:rPr>
        <w:tab/>
      </w:r>
      <w:r w:rsidRPr="00E03E80">
        <w:rPr>
          <w:b/>
          <w:szCs w:val="24"/>
        </w:rPr>
        <w:tab/>
        <w:t xml:space="preserve">Stemmer i alt </w:t>
      </w:r>
      <w:r w:rsidRPr="00E03E80">
        <w:rPr>
          <w:b/>
          <w:szCs w:val="24"/>
        </w:rPr>
        <w:tab/>
        <w:t xml:space="preserve">Stemmer afgivet </w:t>
      </w:r>
      <w:r w:rsidRPr="00E03E80">
        <w:rPr>
          <w:b/>
          <w:szCs w:val="24"/>
        </w:rPr>
        <w:tab/>
        <w:t xml:space="preserve">Stemmeprocent </w:t>
      </w:r>
    </w:p>
    <w:p w:rsidR="00E03E80" w:rsidRPr="00E03E80" w:rsidRDefault="00E03E80" w:rsidP="00E03E80">
      <w:pPr>
        <w:shd w:val="clear" w:color="auto" w:fill="FFFFFF"/>
        <w:rPr>
          <w:szCs w:val="24"/>
        </w:rPr>
      </w:pPr>
      <w:r w:rsidRPr="00E03E80">
        <w:rPr>
          <w:szCs w:val="24"/>
        </w:rPr>
        <w:t>Kirke Såby skole</w:t>
      </w:r>
      <w:r w:rsidRPr="00E03E80">
        <w:rPr>
          <w:szCs w:val="24"/>
        </w:rPr>
        <w:tab/>
        <w:t>28</w:t>
      </w:r>
      <w:r w:rsidRPr="00E03E80">
        <w:rPr>
          <w:szCs w:val="24"/>
        </w:rPr>
        <w:tab/>
      </w:r>
      <w:r w:rsidRPr="00E03E80">
        <w:rPr>
          <w:szCs w:val="24"/>
        </w:rPr>
        <w:tab/>
        <w:t>14</w:t>
      </w:r>
      <w:r w:rsidRPr="00E03E80">
        <w:rPr>
          <w:szCs w:val="24"/>
        </w:rPr>
        <w:tab/>
      </w:r>
      <w:r w:rsidRPr="00E03E80">
        <w:rPr>
          <w:szCs w:val="24"/>
        </w:rPr>
        <w:tab/>
        <w:t xml:space="preserve">50,0 % </w:t>
      </w:r>
    </w:p>
    <w:p w:rsidR="00E03E80" w:rsidRPr="00E03E80" w:rsidRDefault="00E03E80" w:rsidP="00E03E80">
      <w:pPr>
        <w:shd w:val="clear" w:color="auto" w:fill="FFFFFF"/>
        <w:rPr>
          <w:szCs w:val="24"/>
        </w:rPr>
      </w:pPr>
      <w:r w:rsidRPr="00E03E80">
        <w:rPr>
          <w:szCs w:val="24"/>
        </w:rPr>
        <w:t>Firkløverskolen</w:t>
      </w:r>
      <w:r w:rsidRPr="00E03E80">
        <w:rPr>
          <w:szCs w:val="24"/>
        </w:rPr>
        <w:tab/>
        <w:t>16</w:t>
      </w:r>
      <w:r w:rsidRPr="00E03E80">
        <w:rPr>
          <w:szCs w:val="24"/>
        </w:rPr>
        <w:tab/>
      </w:r>
      <w:r w:rsidRPr="00E03E80">
        <w:rPr>
          <w:szCs w:val="24"/>
        </w:rPr>
        <w:tab/>
        <w:t>8</w:t>
      </w:r>
      <w:r w:rsidRPr="00E03E80">
        <w:rPr>
          <w:szCs w:val="24"/>
        </w:rPr>
        <w:tab/>
      </w:r>
      <w:r w:rsidRPr="00E03E80">
        <w:rPr>
          <w:szCs w:val="24"/>
        </w:rPr>
        <w:tab/>
        <w:t xml:space="preserve">50,0 % </w:t>
      </w:r>
    </w:p>
    <w:p w:rsidR="00E03E80" w:rsidRPr="00E03E80" w:rsidRDefault="00E03E80" w:rsidP="00E03E80">
      <w:pPr>
        <w:shd w:val="clear" w:color="auto" w:fill="FFFFFF"/>
        <w:rPr>
          <w:szCs w:val="24"/>
        </w:rPr>
      </w:pPr>
      <w:r w:rsidRPr="00E03E80">
        <w:rPr>
          <w:szCs w:val="24"/>
        </w:rPr>
        <w:t>PPR</w:t>
      </w:r>
      <w:r w:rsidRPr="00E03E80">
        <w:rPr>
          <w:szCs w:val="24"/>
        </w:rPr>
        <w:tab/>
      </w:r>
      <w:r w:rsidRPr="00E03E80">
        <w:rPr>
          <w:szCs w:val="24"/>
        </w:rPr>
        <w:tab/>
        <w:t>7</w:t>
      </w:r>
      <w:r w:rsidRPr="00E03E80">
        <w:rPr>
          <w:szCs w:val="24"/>
        </w:rPr>
        <w:tab/>
      </w:r>
      <w:r w:rsidRPr="00E03E80">
        <w:rPr>
          <w:szCs w:val="24"/>
        </w:rPr>
        <w:tab/>
        <w:t>3</w:t>
      </w:r>
      <w:r w:rsidRPr="00E03E80">
        <w:rPr>
          <w:szCs w:val="24"/>
        </w:rPr>
        <w:tab/>
      </w:r>
      <w:r w:rsidRPr="00E03E80">
        <w:rPr>
          <w:szCs w:val="24"/>
        </w:rPr>
        <w:tab/>
        <w:t xml:space="preserve">42,9 % </w:t>
      </w:r>
    </w:p>
    <w:p w:rsidR="00E03E80" w:rsidRPr="00E03E80" w:rsidRDefault="00E03E80" w:rsidP="00E03E80">
      <w:pPr>
        <w:shd w:val="clear" w:color="auto" w:fill="FFFFFF"/>
        <w:rPr>
          <w:szCs w:val="24"/>
        </w:rPr>
      </w:pPr>
      <w:r w:rsidRPr="00E03E80">
        <w:rPr>
          <w:szCs w:val="24"/>
        </w:rPr>
        <w:t>Trællerupskolen</w:t>
      </w:r>
      <w:r w:rsidRPr="00E03E80">
        <w:rPr>
          <w:szCs w:val="24"/>
        </w:rPr>
        <w:tab/>
        <w:t>25</w:t>
      </w:r>
      <w:r w:rsidRPr="00E03E80">
        <w:rPr>
          <w:szCs w:val="24"/>
        </w:rPr>
        <w:tab/>
      </w:r>
      <w:r w:rsidRPr="00E03E80">
        <w:rPr>
          <w:szCs w:val="24"/>
        </w:rPr>
        <w:tab/>
        <w:t>14</w:t>
      </w:r>
      <w:r w:rsidRPr="00E03E80">
        <w:rPr>
          <w:szCs w:val="24"/>
        </w:rPr>
        <w:tab/>
      </w:r>
      <w:r w:rsidRPr="00E03E80">
        <w:rPr>
          <w:szCs w:val="24"/>
        </w:rPr>
        <w:tab/>
        <w:t xml:space="preserve">56,0 % </w:t>
      </w:r>
    </w:p>
    <w:p w:rsidR="00E03E80" w:rsidRPr="00E03E80" w:rsidRDefault="00E03E80" w:rsidP="00E03E80">
      <w:pPr>
        <w:shd w:val="clear" w:color="auto" w:fill="FFFFFF"/>
        <w:rPr>
          <w:szCs w:val="24"/>
        </w:rPr>
      </w:pPr>
      <w:r w:rsidRPr="00E03E80">
        <w:rPr>
          <w:szCs w:val="24"/>
        </w:rPr>
        <w:t>Allerslev skole</w:t>
      </w:r>
      <w:r w:rsidRPr="00E03E80">
        <w:rPr>
          <w:szCs w:val="24"/>
        </w:rPr>
        <w:tab/>
        <w:t>48</w:t>
      </w:r>
      <w:r w:rsidRPr="00E03E80">
        <w:rPr>
          <w:szCs w:val="24"/>
        </w:rPr>
        <w:tab/>
      </w:r>
      <w:r w:rsidRPr="00E03E80">
        <w:rPr>
          <w:szCs w:val="24"/>
        </w:rPr>
        <w:tab/>
        <w:t>31</w:t>
      </w:r>
      <w:r w:rsidRPr="00E03E80">
        <w:rPr>
          <w:szCs w:val="24"/>
        </w:rPr>
        <w:tab/>
      </w:r>
      <w:r w:rsidRPr="00E03E80">
        <w:rPr>
          <w:szCs w:val="24"/>
        </w:rPr>
        <w:tab/>
        <w:t xml:space="preserve">64,6 % </w:t>
      </w:r>
    </w:p>
    <w:p w:rsidR="00E03E80" w:rsidRPr="00E03E80" w:rsidRDefault="00E03E80" w:rsidP="00E03E80">
      <w:pPr>
        <w:shd w:val="clear" w:color="auto" w:fill="FFFFFF"/>
        <w:rPr>
          <w:szCs w:val="24"/>
        </w:rPr>
      </w:pPr>
      <w:r w:rsidRPr="00E03E80">
        <w:rPr>
          <w:szCs w:val="24"/>
        </w:rPr>
        <w:t>Bramsnæsvigskolen</w:t>
      </w:r>
      <w:r w:rsidRPr="00E03E80">
        <w:rPr>
          <w:szCs w:val="24"/>
        </w:rPr>
        <w:tab/>
        <w:t>31</w:t>
      </w:r>
      <w:r w:rsidRPr="00E03E80">
        <w:rPr>
          <w:szCs w:val="24"/>
        </w:rPr>
        <w:tab/>
      </w:r>
      <w:r w:rsidRPr="00E03E80">
        <w:rPr>
          <w:szCs w:val="24"/>
        </w:rPr>
        <w:tab/>
      </w:r>
      <w:r w:rsidR="0025283E">
        <w:rPr>
          <w:szCs w:val="24"/>
        </w:rPr>
        <w:t>25</w:t>
      </w:r>
      <w:r w:rsidRPr="00E03E80">
        <w:rPr>
          <w:szCs w:val="24"/>
        </w:rPr>
        <w:tab/>
      </w:r>
      <w:r w:rsidRPr="00E03E80">
        <w:rPr>
          <w:szCs w:val="24"/>
        </w:rPr>
        <w:tab/>
      </w:r>
      <w:r w:rsidR="0025283E">
        <w:rPr>
          <w:szCs w:val="24"/>
        </w:rPr>
        <w:t>80,6</w:t>
      </w:r>
      <w:r w:rsidRPr="00E03E80">
        <w:rPr>
          <w:szCs w:val="24"/>
        </w:rPr>
        <w:t xml:space="preserve"> % </w:t>
      </w:r>
    </w:p>
    <w:p w:rsidR="00E03E80" w:rsidRPr="00E03E80" w:rsidRDefault="00E03E80" w:rsidP="00E03E80">
      <w:pPr>
        <w:shd w:val="clear" w:color="auto" w:fill="FFFFFF"/>
        <w:rPr>
          <w:szCs w:val="24"/>
        </w:rPr>
      </w:pPr>
      <w:r w:rsidRPr="00E03E80">
        <w:rPr>
          <w:szCs w:val="24"/>
        </w:rPr>
        <w:t>Osted skole</w:t>
      </w:r>
      <w:r w:rsidRPr="00E03E80">
        <w:rPr>
          <w:szCs w:val="24"/>
        </w:rPr>
        <w:tab/>
      </w:r>
      <w:r w:rsidRPr="00E03E80">
        <w:rPr>
          <w:szCs w:val="24"/>
        </w:rPr>
        <w:tab/>
        <w:t>21</w:t>
      </w:r>
      <w:r w:rsidRPr="00E03E80">
        <w:rPr>
          <w:szCs w:val="24"/>
        </w:rPr>
        <w:tab/>
      </w:r>
      <w:r w:rsidRPr="00E03E80">
        <w:rPr>
          <w:szCs w:val="24"/>
        </w:rPr>
        <w:tab/>
        <w:t>11</w:t>
      </w:r>
      <w:r w:rsidRPr="00E03E80">
        <w:rPr>
          <w:szCs w:val="24"/>
        </w:rPr>
        <w:tab/>
      </w:r>
      <w:r w:rsidRPr="00E03E80">
        <w:rPr>
          <w:szCs w:val="24"/>
        </w:rPr>
        <w:tab/>
        <w:t xml:space="preserve">52,4 % </w:t>
      </w:r>
    </w:p>
    <w:p w:rsidR="00E03E80" w:rsidRPr="00E03E80" w:rsidRDefault="00E03E80" w:rsidP="00E03E80">
      <w:pPr>
        <w:shd w:val="clear" w:color="auto" w:fill="FFFFFF"/>
        <w:rPr>
          <w:szCs w:val="24"/>
        </w:rPr>
      </w:pPr>
      <w:r w:rsidRPr="00E03E80">
        <w:rPr>
          <w:szCs w:val="24"/>
        </w:rPr>
        <w:t>Hvalsø skole</w:t>
      </w:r>
      <w:r w:rsidRPr="00E03E80">
        <w:rPr>
          <w:szCs w:val="24"/>
        </w:rPr>
        <w:tab/>
      </w:r>
      <w:r w:rsidRPr="00E03E80">
        <w:rPr>
          <w:szCs w:val="24"/>
        </w:rPr>
        <w:tab/>
        <w:t>49</w:t>
      </w:r>
      <w:r w:rsidRPr="00E03E80">
        <w:rPr>
          <w:szCs w:val="24"/>
        </w:rPr>
        <w:tab/>
      </w:r>
      <w:r w:rsidRPr="00E03E80">
        <w:rPr>
          <w:szCs w:val="24"/>
        </w:rPr>
        <w:tab/>
        <w:t>32</w:t>
      </w:r>
      <w:r w:rsidRPr="00E03E80">
        <w:rPr>
          <w:szCs w:val="24"/>
        </w:rPr>
        <w:tab/>
      </w:r>
      <w:r w:rsidRPr="00E03E80">
        <w:rPr>
          <w:szCs w:val="24"/>
        </w:rPr>
        <w:tab/>
        <w:t xml:space="preserve">65,3 % </w:t>
      </w:r>
    </w:p>
    <w:p w:rsidR="00E03E80" w:rsidRPr="00E03E80" w:rsidRDefault="00E03E80" w:rsidP="00E03E80">
      <w:pPr>
        <w:shd w:val="clear" w:color="auto" w:fill="FFFFFF"/>
        <w:rPr>
          <w:szCs w:val="24"/>
        </w:rPr>
      </w:pPr>
      <w:r w:rsidRPr="00E03E80">
        <w:rPr>
          <w:szCs w:val="24"/>
        </w:rPr>
        <w:t>Kirke Hyllinge skole</w:t>
      </w:r>
      <w:r w:rsidRPr="00E03E80">
        <w:rPr>
          <w:szCs w:val="24"/>
        </w:rPr>
        <w:tab/>
        <w:t>33</w:t>
      </w:r>
      <w:r w:rsidRPr="00E03E80">
        <w:rPr>
          <w:szCs w:val="24"/>
        </w:rPr>
        <w:tab/>
      </w:r>
      <w:r w:rsidRPr="00E03E80">
        <w:rPr>
          <w:szCs w:val="24"/>
        </w:rPr>
        <w:tab/>
        <w:t>28</w:t>
      </w:r>
      <w:r w:rsidRPr="00E03E80">
        <w:rPr>
          <w:szCs w:val="24"/>
        </w:rPr>
        <w:tab/>
      </w:r>
      <w:r w:rsidRPr="00E03E80">
        <w:rPr>
          <w:szCs w:val="24"/>
        </w:rPr>
        <w:tab/>
        <w:t xml:space="preserve">84,8 % </w:t>
      </w:r>
    </w:p>
    <w:p w:rsidR="00E03E80" w:rsidRPr="00E03E80" w:rsidRDefault="00E03E80" w:rsidP="00E03E80">
      <w:pPr>
        <w:shd w:val="clear" w:color="auto" w:fill="FFFFFF"/>
        <w:rPr>
          <w:szCs w:val="24"/>
        </w:rPr>
      </w:pPr>
      <w:r w:rsidRPr="00E03E80">
        <w:rPr>
          <w:szCs w:val="24"/>
        </w:rPr>
        <w:t>Øvrige</w:t>
      </w:r>
      <w:r w:rsidRPr="00E03E80">
        <w:rPr>
          <w:szCs w:val="24"/>
        </w:rPr>
        <w:tab/>
      </w:r>
      <w:r w:rsidRPr="00E03E80">
        <w:rPr>
          <w:szCs w:val="24"/>
        </w:rPr>
        <w:tab/>
        <w:t>5</w:t>
      </w:r>
      <w:r w:rsidRPr="00E03E80">
        <w:rPr>
          <w:szCs w:val="24"/>
        </w:rPr>
        <w:tab/>
      </w:r>
      <w:r w:rsidRPr="00E03E80">
        <w:rPr>
          <w:szCs w:val="24"/>
        </w:rPr>
        <w:tab/>
        <w:t>1</w:t>
      </w:r>
      <w:r w:rsidRPr="00E03E80">
        <w:rPr>
          <w:szCs w:val="24"/>
        </w:rPr>
        <w:tab/>
      </w:r>
      <w:r w:rsidRPr="00E03E80">
        <w:rPr>
          <w:szCs w:val="24"/>
        </w:rPr>
        <w:tab/>
        <w:t>20,0 %</w:t>
      </w:r>
    </w:p>
    <w:p w:rsidR="00E03E80" w:rsidRDefault="00E03E80" w:rsidP="00114B1C">
      <w:pPr>
        <w:rPr>
          <w:rFonts w:ascii="Meta Serif Offc" w:hAnsi="Meta Serif Offc"/>
          <w:b/>
          <w:bCs/>
          <w:szCs w:val="24"/>
        </w:rPr>
      </w:pPr>
    </w:p>
    <w:p w:rsidR="00225007" w:rsidRPr="00225007" w:rsidRDefault="00225007" w:rsidP="00225007">
      <w:pPr>
        <w:rPr>
          <w:b/>
          <w:szCs w:val="28"/>
          <w:u w:val="single"/>
        </w:rPr>
      </w:pPr>
      <w:r w:rsidRPr="00225007">
        <w:rPr>
          <w:b/>
          <w:szCs w:val="28"/>
          <w:u w:val="single"/>
        </w:rPr>
        <w:t>Sagsbehandling pr. 1. august 2018</w:t>
      </w:r>
    </w:p>
    <w:p w:rsidR="00225007" w:rsidRDefault="00225007" w:rsidP="00114B1C">
      <w:pPr>
        <w:rPr>
          <w:bCs/>
          <w:szCs w:val="24"/>
        </w:rPr>
      </w:pPr>
      <w:r w:rsidRPr="00225007">
        <w:rPr>
          <w:bCs/>
          <w:szCs w:val="24"/>
        </w:rPr>
        <w:t>Kontorgruppen i</w:t>
      </w:r>
      <w:r>
        <w:rPr>
          <w:bCs/>
          <w:szCs w:val="24"/>
        </w:rPr>
        <w:t xml:space="preserve"> Lejre Lærerforening har drøftet sagsområder og sagsbehandling pr. 1. august 2018.</w:t>
      </w:r>
    </w:p>
    <w:p w:rsidR="00225007" w:rsidRDefault="00225007" w:rsidP="00114B1C">
      <w:pPr>
        <w:rPr>
          <w:bCs/>
          <w:szCs w:val="24"/>
        </w:rPr>
      </w:pPr>
    </w:p>
    <w:p w:rsidR="00EF34DE" w:rsidRDefault="00EF34DE" w:rsidP="00114B1C">
      <w:pPr>
        <w:rPr>
          <w:bCs/>
          <w:szCs w:val="24"/>
        </w:rPr>
      </w:pPr>
      <w:r>
        <w:rPr>
          <w:bCs/>
          <w:szCs w:val="24"/>
        </w:rPr>
        <w:t>Anne (kasserer) er sagsbehandler på barsel, medlemssystem, pensionister</w:t>
      </w:r>
    </w:p>
    <w:p w:rsidR="00225007" w:rsidRDefault="00EF34DE" w:rsidP="00114B1C">
      <w:pPr>
        <w:rPr>
          <w:bCs/>
          <w:szCs w:val="24"/>
        </w:rPr>
      </w:pPr>
      <w:r>
        <w:rPr>
          <w:bCs/>
          <w:szCs w:val="24"/>
        </w:rPr>
        <w:t>Jeppe (næstformand) er sagsbehandler på ferie og hjemmeside</w:t>
      </w:r>
    </w:p>
    <w:p w:rsidR="00EF34DE" w:rsidRDefault="00EF34DE" w:rsidP="00114B1C">
      <w:pPr>
        <w:rPr>
          <w:bCs/>
          <w:szCs w:val="24"/>
        </w:rPr>
      </w:pPr>
      <w:r>
        <w:rPr>
          <w:bCs/>
          <w:szCs w:val="24"/>
        </w:rPr>
        <w:t>Per (formand) er sagsbehandler på tjenestemandspension, flex- og skånejob</w:t>
      </w:r>
    </w:p>
    <w:p w:rsidR="00EF34DE" w:rsidRDefault="00EF34DE" w:rsidP="00114B1C">
      <w:pPr>
        <w:rPr>
          <w:bCs/>
          <w:szCs w:val="24"/>
        </w:rPr>
      </w:pPr>
    </w:p>
    <w:p w:rsidR="00EF34DE" w:rsidRDefault="00EF34DE" w:rsidP="00114B1C">
      <w:pPr>
        <w:rPr>
          <w:szCs w:val="24"/>
        </w:rPr>
      </w:pPr>
      <w:r>
        <w:rPr>
          <w:bCs/>
          <w:szCs w:val="24"/>
        </w:rPr>
        <w:t xml:space="preserve">Vedrørende personsager </w:t>
      </w:r>
      <w:r>
        <w:rPr>
          <w:szCs w:val="24"/>
        </w:rPr>
        <w:t>afsked, forflyttelse, sygdom, pension, løn og arbejdstid har vi delt skoler mellem formand og næstformand, som I kan se af nedenstående</w:t>
      </w:r>
    </w:p>
    <w:p w:rsidR="00EF34DE" w:rsidRDefault="00EF34DE" w:rsidP="00114B1C">
      <w:pPr>
        <w:rPr>
          <w:bCs/>
          <w:szCs w:val="24"/>
        </w:rPr>
      </w:pPr>
    </w:p>
    <w:p w:rsidR="00EF34DE" w:rsidRPr="00EF34DE" w:rsidRDefault="00EF34DE" w:rsidP="00EF34DE">
      <w:pPr>
        <w:rPr>
          <w:b/>
          <w:bCs/>
          <w:szCs w:val="24"/>
        </w:rPr>
      </w:pPr>
      <w:r w:rsidRPr="00EF34DE">
        <w:rPr>
          <w:b/>
          <w:bCs/>
          <w:szCs w:val="24"/>
        </w:rPr>
        <w:t>Per: Firkløverskolen, Bramsnæsvig, Hvalsø, Allerslev, PPR</w:t>
      </w:r>
    </w:p>
    <w:p w:rsidR="00EF34DE" w:rsidRPr="00EF34DE" w:rsidRDefault="00EF34DE" w:rsidP="00EF34DE">
      <w:pPr>
        <w:rPr>
          <w:b/>
          <w:bCs/>
          <w:szCs w:val="24"/>
        </w:rPr>
      </w:pPr>
      <w:r w:rsidRPr="00EF34DE">
        <w:rPr>
          <w:b/>
          <w:bCs/>
          <w:szCs w:val="24"/>
        </w:rPr>
        <w:t>Jeppe: Osted, Trællerup, Kr. Hyllinge, Kr. Såby</w:t>
      </w:r>
    </w:p>
    <w:p w:rsidR="00E03E80" w:rsidRDefault="00E03E80" w:rsidP="00114B1C">
      <w:pPr>
        <w:rPr>
          <w:bCs/>
          <w:szCs w:val="24"/>
        </w:rPr>
      </w:pPr>
    </w:p>
    <w:p w:rsidR="004E654A" w:rsidRDefault="004E654A" w:rsidP="00114B1C">
      <w:pPr>
        <w:rPr>
          <w:bCs/>
          <w:szCs w:val="24"/>
        </w:rPr>
      </w:pPr>
      <w:r>
        <w:rPr>
          <w:bCs/>
          <w:szCs w:val="24"/>
        </w:rPr>
        <w:t>Hvis du har behov for at kontakte kredsen, så er det meget vigtigt, at du bruger vores ”officielle” veje.</w:t>
      </w:r>
    </w:p>
    <w:p w:rsidR="004E654A" w:rsidRDefault="004E654A" w:rsidP="00114B1C">
      <w:pPr>
        <w:rPr>
          <w:bCs/>
          <w:szCs w:val="24"/>
        </w:rPr>
      </w:pPr>
      <w:r>
        <w:rPr>
          <w:bCs/>
          <w:szCs w:val="24"/>
        </w:rPr>
        <w:t xml:space="preserve">Du skal ringe til 4635 3454 eller skrive til mail </w:t>
      </w:r>
      <w:hyperlink r:id="rId7" w:history="1">
        <w:r w:rsidRPr="007E446B">
          <w:rPr>
            <w:rStyle w:val="Hyperlink"/>
            <w:bCs/>
            <w:szCs w:val="24"/>
          </w:rPr>
          <w:t>042@dlf.org</w:t>
        </w:r>
      </w:hyperlink>
    </w:p>
    <w:p w:rsidR="004E654A" w:rsidRDefault="004E654A" w:rsidP="00114B1C">
      <w:pPr>
        <w:rPr>
          <w:bCs/>
          <w:szCs w:val="24"/>
        </w:rPr>
      </w:pPr>
    </w:p>
    <w:p w:rsidR="004E654A" w:rsidRDefault="004E654A" w:rsidP="00114B1C">
      <w:pPr>
        <w:rPr>
          <w:bCs/>
          <w:szCs w:val="24"/>
        </w:rPr>
      </w:pPr>
      <w:r>
        <w:rPr>
          <w:bCs/>
          <w:szCs w:val="24"/>
        </w:rPr>
        <w:t xml:space="preserve">Det er ikke en god idé at bruge vores </w:t>
      </w:r>
      <w:proofErr w:type="spellStart"/>
      <w:r>
        <w:rPr>
          <w:bCs/>
          <w:szCs w:val="24"/>
        </w:rPr>
        <w:t>lejreedu</w:t>
      </w:r>
      <w:proofErr w:type="spellEnd"/>
      <w:r>
        <w:rPr>
          <w:bCs/>
          <w:szCs w:val="24"/>
        </w:rPr>
        <w:t>-mail, Messenger eller Facebook.</w:t>
      </w:r>
    </w:p>
    <w:p w:rsidR="004E654A" w:rsidRDefault="004E654A" w:rsidP="00114B1C">
      <w:pPr>
        <w:rPr>
          <w:bCs/>
          <w:szCs w:val="24"/>
        </w:rPr>
      </w:pPr>
      <w:r>
        <w:rPr>
          <w:bCs/>
          <w:szCs w:val="24"/>
        </w:rPr>
        <w:t xml:space="preserve">Hvis vi skal rådgive jer i forbindelse med en personsag, så fører vi journalark, så vi altid kan dokumentere </w:t>
      </w:r>
      <w:r w:rsidR="005E2EFB">
        <w:rPr>
          <w:bCs/>
          <w:szCs w:val="24"/>
        </w:rPr>
        <w:t>hvad vi har rådgivet.</w:t>
      </w:r>
    </w:p>
    <w:p w:rsidR="007B6F69" w:rsidRDefault="007B6F69" w:rsidP="00114B1C">
      <w:pPr>
        <w:rPr>
          <w:bCs/>
          <w:szCs w:val="24"/>
        </w:rPr>
      </w:pPr>
    </w:p>
    <w:p w:rsidR="0025283E" w:rsidRDefault="0025283E" w:rsidP="0025283E">
      <w:pPr>
        <w:rPr>
          <w:b/>
          <w:szCs w:val="24"/>
        </w:rPr>
      </w:pPr>
      <w:r w:rsidRPr="00BB44CD">
        <w:rPr>
          <w:b/>
          <w:szCs w:val="24"/>
        </w:rPr>
        <w:t>Per Brinckmann</w:t>
      </w:r>
    </w:p>
    <w:p w:rsidR="007B6F69" w:rsidRPr="0025283E" w:rsidRDefault="0025283E" w:rsidP="00114B1C">
      <w:pPr>
        <w:rPr>
          <w:b/>
          <w:bCs/>
        </w:rPr>
      </w:pPr>
      <w:r w:rsidRPr="00BB44CD">
        <w:rPr>
          <w:b/>
          <w:szCs w:val="24"/>
        </w:rPr>
        <w:t>Formand</w:t>
      </w:r>
    </w:p>
    <w:p w:rsidR="00EF34DE" w:rsidRPr="00EF34DE" w:rsidRDefault="00EF34DE" w:rsidP="00114B1C">
      <w:pPr>
        <w:rPr>
          <w:bCs/>
          <w:szCs w:val="24"/>
        </w:rPr>
      </w:pPr>
    </w:p>
    <w:p w:rsidR="00114B1C" w:rsidRPr="00114B1C" w:rsidRDefault="00114B1C" w:rsidP="00114B1C">
      <w:pPr>
        <w:rPr>
          <w:b/>
          <w:bCs/>
          <w:szCs w:val="24"/>
          <w:u w:val="single"/>
        </w:rPr>
      </w:pPr>
      <w:r w:rsidRPr="00114B1C">
        <w:rPr>
          <w:b/>
          <w:bCs/>
          <w:szCs w:val="24"/>
          <w:u w:val="single"/>
        </w:rPr>
        <w:t>Information om behandling af personoplysninger</w:t>
      </w:r>
    </w:p>
    <w:p w:rsidR="00114B1C" w:rsidRPr="00114B1C" w:rsidRDefault="00114B1C" w:rsidP="00114B1C">
      <w:r w:rsidRPr="00114B1C">
        <w:t xml:space="preserve">Du får her information om, hvordan vi behandler dine personoplysninger, efter at nye EU-regler træder i kraft den 25. maj 2018. </w:t>
      </w:r>
    </w:p>
    <w:p w:rsidR="00114B1C" w:rsidRPr="00114B1C" w:rsidRDefault="00114B1C" w:rsidP="00114B1C">
      <w:pPr>
        <w:rPr>
          <w:color w:val="FF0000"/>
        </w:rPr>
      </w:pPr>
      <w:r w:rsidRPr="00114B1C">
        <w:t xml:space="preserve">I Lejre Lærerforening er du en del af et fagforeningsfællesskab, hvor værdier som åbenhed og tillid er rodfæstet i vores kultur og arbejde. Det gælder også, når vi behandler de oplysninger, vi har om dig. </w:t>
      </w:r>
    </w:p>
    <w:p w:rsidR="00114B1C" w:rsidRPr="00114B1C" w:rsidRDefault="00114B1C" w:rsidP="00114B1C">
      <w:pPr>
        <w:rPr>
          <w:b/>
          <w:bCs/>
        </w:rPr>
      </w:pPr>
      <w:r w:rsidRPr="00114B1C">
        <w:rPr>
          <w:b/>
          <w:bCs/>
        </w:rPr>
        <w:t>Nye persondataregler fra 25. maj 2018</w:t>
      </w:r>
    </w:p>
    <w:p w:rsidR="00114B1C" w:rsidRPr="00114B1C" w:rsidRDefault="00114B1C" w:rsidP="00114B1C">
      <w:r w:rsidRPr="00114B1C">
        <w:t xml:space="preserve">EU har besluttet at skærpe kravene til, hvordan virksomheder behandler personoplysninger. De nye regler findes i Databeskyttelsesforordningen (GDPR), som har til formål at beskytte dig endnu bedre, når virksomheder håndterer oplysninger om dig. Reglerne træder i kraft den 25. maj 2018. </w:t>
      </w:r>
    </w:p>
    <w:p w:rsidR="00114B1C" w:rsidRPr="00114B1C" w:rsidRDefault="00114B1C" w:rsidP="00114B1C">
      <w:r w:rsidRPr="00114B1C">
        <w:rPr>
          <w:b/>
          <w:bCs/>
        </w:rPr>
        <w:t xml:space="preserve">Opdateret information om behandling af personoplysninger </w:t>
      </w:r>
      <w:r w:rsidRPr="00114B1C">
        <w:rPr>
          <w:b/>
          <w:bCs/>
        </w:rPr>
        <w:br/>
      </w:r>
      <w:r w:rsidRPr="00114B1C">
        <w:t xml:space="preserve">De nye regler betyder, at vi har opdateret vores information om behandling af personoplysninger, </w:t>
      </w:r>
      <w:r w:rsidRPr="00114B1C">
        <w:lastRenderedPageBreak/>
        <w:t xml:space="preserve">som du kan finde på vores dlfinsite.org. Her kan du blandt andet se, hvilke personoplysninger vi indsamler, og hvordan vi bruger og behandler dem i forskellige sammenhænge. </w:t>
      </w:r>
    </w:p>
    <w:p w:rsidR="00114B1C" w:rsidRPr="00114B1C" w:rsidRDefault="00114B1C" w:rsidP="00114B1C">
      <w:r w:rsidRPr="00114B1C">
        <w:rPr>
          <w:b/>
          <w:bCs/>
        </w:rPr>
        <w:t xml:space="preserve">Du behøver ikke gøre noget </w:t>
      </w:r>
      <w:r w:rsidRPr="00114B1C">
        <w:rPr>
          <w:b/>
          <w:bCs/>
        </w:rPr>
        <w:br/>
      </w:r>
      <w:r w:rsidRPr="00114B1C">
        <w:t>Du skal ikke foretage dig noget, men du er velkommen til at kontakte os, hvis du har spørgsmål.</w:t>
      </w:r>
    </w:p>
    <w:p w:rsidR="00F36096" w:rsidRDefault="00F36096" w:rsidP="00F90E04">
      <w:pPr>
        <w:rPr>
          <w:szCs w:val="28"/>
        </w:rPr>
      </w:pPr>
    </w:p>
    <w:p w:rsidR="00E87E75" w:rsidRPr="00E87E75" w:rsidRDefault="00E87E75" w:rsidP="00F90E04">
      <w:pPr>
        <w:rPr>
          <w:b/>
          <w:szCs w:val="28"/>
          <w:u w:val="single"/>
        </w:rPr>
      </w:pPr>
      <w:r w:rsidRPr="00E87E75">
        <w:rPr>
          <w:b/>
          <w:szCs w:val="28"/>
          <w:u w:val="single"/>
        </w:rPr>
        <w:t>Samtykkeerklæring</w:t>
      </w:r>
    </w:p>
    <w:p w:rsidR="00355906" w:rsidRDefault="00E87E75" w:rsidP="00F90E04">
      <w:pPr>
        <w:rPr>
          <w:szCs w:val="28"/>
        </w:rPr>
      </w:pPr>
      <w:r>
        <w:rPr>
          <w:szCs w:val="28"/>
        </w:rPr>
        <w:t>I forskellige situationer, vil du blive bedt om at underskrive en samtykkeerklæring til brug for kredsens eller Danmarks lærerforening sagsbehandling</w:t>
      </w:r>
    </w:p>
    <w:p w:rsidR="00E87E75" w:rsidRDefault="00E87E75" w:rsidP="00F90E04">
      <w:pPr>
        <w:rPr>
          <w:szCs w:val="28"/>
        </w:rPr>
      </w:pPr>
      <w:r w:rsidRPr="00E87E75">
        <w:rPr>
          <w:szCs w:val="28"/>
        </w:rPr>
        <w:t>Samtykkeerklæringen skal anvendes, når der indsamles følsomme oplysninger i form af helbredsoplysninger og om strafferetlige forhold som fx i forbindelse med afskeds- og arbejdsskadesager.</w:t>
      </w:r>
    </w:p>
    <w:p w:rsidR="00E87E75" w:rsidRPr="00E87E75" w:rsidRDefault="00E87E75" w:rsidP="00F90E04">
      <w:pPr>
        <w:rPr>
          <w:szCs w:val="28"/>
        </w:rPr>
      </w:pPr>
      <w:r>
        <w:rPr>
          <w:szCs w:val="28"/>
        </w:rPr>
        <w:t>På DLF-</w:t>
      </w:r>
      <w:proofErr w:type="spellStart"/>
      <w:r>
        <w:rPr>
          <w:szCs w:val="28"/>
        </w:rPr>
        <w:t>insite</w:t>
      </w:r>
      <w:proofErr w:type="spellEnd"/>
      <w:r>
        <w:rPr>
          <w:szCs w:val="28"/>
        </w:rPr>
        <w:t>, er der lagt et medlemsbrev om brug af persondatapolitik. Det vil jeg opfordre til, at du læser.</w:t>
      </w:r>
    </w:p>
    <w:p w:rsidR="00E87E75" w:rsidRDefault="00E87E75" w:rsidP="00F90E04">
      <w:pPr>
        <w:rPr>
          <w:b/>
          <w:szCs w:val="28"/>
          <w:u w:val="single"/>
        </w:rPr>
      </w:pPr>
    </w:p>
    <w:p w:rsidR="0025283E" w:rsidRDefault="0025283E" w:rsidP="0025283E">
      <w:pPr>
        <w:rPr>
          <w:b/>
          <w:szCs w:val="24"/>
        </w:rPr>
      </w:pPr>
      <w:r>
        <w:rPr>
          <w:b/>
          <w:szCs w:val="24"/>
        </w:rPr>
        <w:t>Anne Jensen</w:t>
      </w:r>
    </w:p>
    <w:p w:rsidR="0025283E" w:rsidRDefault="0025283E" w:rsidP="00F90E04">
      <w:pPr>
        <w:rPr>
          <w:b/>
          <w:szCs w:val="28"/>
          <w:u w:val="single"/>
        </w:rPr>
      </w:pPr>
      <w:r>
        <w:rPr>
          <w:b/>
          <w:bCs/>
        </w:rPr>
        <w:t>Kasserer</w:t>
      </w:r>
    </w:p>
    <w:p w:rsidR="0025283E" w:rsidRDefault="0025283E" w:rsidP="00F90E04">
      <w:pPr>
        <w:rPr>
          <w:b/>
          <w:szCs w:val="28"/>
          <w:u w:val="single"/>
        </w:rPr>
      </w:pPr>
    </w:p>
    <w:p w:rsidR="00F90E04" w:rsidRDefault="00F90E04" w:rsidP="00F90E04">
      <w:pPr>
        <w:rPr>
          <w:b/>
          <w:szCs w:val="28"/>
          <w:u w:val="single"/>
        </w:rPr>
      </w:pPr>
      <w:r>
        <w:rPr>
          <w:b/>
          <w:szCs w:val="28"/>
          <w:u w:val="single"/>
        </w:rPr>
        <w:t>Hvis du skal på pension</w:t>
      </w:r>
    </w:p>
    <w:p w:rsidR="00F90E04" w:rsidRPr="001E1E0C" w:rsidRDefault="00F90E04" w:rsidP="00C63BF8">
      <w:pPr>
        <w:rPr>
          <w:szCs w:val="28"/>
        </w:rPr>
      </w:pPr>
      <w:r>
        <w:rPr>
          <w:szCs w:val="28"/>
        </w:rPr>
        <w:t xml:space="preserve">Når du går på pension, skal du selv gøre kredsen opmærksom på det, hvis du vil overføres til fraktion 4. Du kan sende kredskontoret en mail på 042@dlf.org eller ringe til Anne på kontoret mandag eller torsdag. Reduceringen af dit kontingent sker først, når du er overført og kan ikke laves med tilbagevirkende kraft. Kontingentet for pensionister udgør pt. 106 kr. pr. måned og opkræves helårligt. </w:t>
      </w:r>
    </w:p>
    <w:p w:rsidR="00450BF2" w:rsidRDefault="00450BF2" w:rsidP="00957CA0">
      <w:pPr>
        <w:rPr>
          <w:b/>
          <w:sz w:val="28"/>
          <w:szCs w:val="28"/>
        </w:rPr>
      </w:pPr>
    </w:p>
    <w:p w:rsidR="006A1254" w:rsidRPr="0097308E" w:rsidRDefault="006A1254" w:rsidP="00957CA0">
      <w:r w:rsidRPr="00DD5E70">
        <w:rPr>
          <w:b/>
          <w:sz w:val="28"/>
          <w:szCs w:val="28"/>
        </w:rPr>
        <w:t xml:space="preserve">Sådan hjælper Danmarks Lærerforening </w:t>
      </w:r>
      <w:r>
        <w:rPr>
          <w:b/>
          <w:sz w:val="28"/>
          <w:szCs w:val="28"/>
        </w:rPr>
        <w:t>i tilfælde af arbejdsskade.</w:t>
      </w:r>
    </w:p>
    <w:p w:rsidR="006A1254" w:rsidRDefault="006A1254" w:rsidP="006A1254">
      <w:bookmarkStart w:id="1" w:name="1024_412"/>
      <w:bookmarkEnd w:id="1"/>
      <w:r>
        <w:t>Arbejdsskader skal anmeldes hurtigst muligt.</w:t>
      </w:r>
    </w:p>
    <w:p w:rsidR="00F937B9" w:rsidRDefault="00F937B9" w:rsidP="00F937B9">
      <w:r>
        <w:t>Din arbejdsmiljø</w:t>
      </w:r>
      <w:r w:rsidRPr="003567C4">
        <w:t>repræsentant</w:t>
      </w:r>
      <w:r>
        <w:t xml:space="preserve"> kan hjælpe dig med at anmelde skaden til myndighederne, og Danmarks Lærerforening kan hjælpe med sagsbehandlingen </w:t>
      </w:r>
    </w:p>
    <w:p w:rsidR="00F937B9" w:rsidRDefault="00F937B9" w:rsidP="00F937B9">
      <w:r>
        <w:t>Det er vigtigt, at arbejdsskader anmeldes til rette myndigheder og indenfor givne frister. Vær opmærksom på, at du i sidste ende selv er ansvarlig for, at det sker. Er der praktiske problemer med anmeldelsen, kan du få hjælp af dinarbejdsmiljø- eller tillidsrepræsentant eller af din lokale lærerkreds. Foreningen centralt kan yde bistand, hvis du fører sag om erstatning.</w:t>
      </w:r>
    </w:p>
    <w:p w:rsidR="00F937B9" w:rsidRDefault="00F937B9" w:rsidP="00F937B9">
      <w:r>
        <w:t xml:space="preserve">Har du brug for at vide mere, kan du kontakte Lejre Lærerforening eller læse </w:t>
      </w:r>
      <w:r w:rsidR="0007125D">
        <w:t>mere på foreningens hjemmeside.</w:t>
      </w:r>
    </w:p>
    <w:p w:rsidR="006A1254" w:rsidRDefault="006A1254" w:rsidP="00F90E04"/>
    <w:p w:rsidR="00F937B9" w:rsidRPr="00F90E04" w:rsidRDefault="00F937B9" w:rsidP="00F90E04">
      <w:pPr>
        <w:rPr>
          <w:b/>
          <w:u w:val="single"/>
        </w:rPr>
      </w:pPr>
      <w:r w:rsidRPr="00F90E04">
        <w:rPr>
          <w:b/>
          <w:u w:val="single"/>
        </w:rPr>
        <w:t>Sådan sender du sagen til Danmarks Lærerforening</w:t>
      </w:r>
    </w:p>
    <w:p w:rsidR="00F937B9" w:rsidRDefault="00F937B9" w:rsidP="00F937B9">
      <w:r>
        <w:t>Når arbejdsskaden er anmeldt, kan du inddrage foreningen i sagen, hvis du ønsker det. For at inddrage foreningen skal du henvende dig til din lokale kreds, som kan rådgive dig om spørgsmål om anmeldelse til Arbejdsskadestyrelsen, behandlingsudgifter mm.</w:t>
      </w:r>
    </w:p>
    <w:p w:rsidR="00F937B9" w:rsidRDefault="00F937B9" w:rsidP="00F937B9">
      <w:r w:rsidRPr="003567C4">
        <w:t xml:space="preserve">Den allerførste, som du skal kontakte er </w:t>
      </w:r>
      <w:r>
        <w:t>arbejdsmiljø</w:t>
      </w:r>
      <w:r w:rsidRPr="003567C4">
        <w:t>repræsentanten, der ligger inde med de relevante papirer.</w:t>
      </w:r>
    </w:p>
    <w:sectPr w:rsidR="00F937B9" w:rsidSect="00C618EF">
      <w:footerReference w:type="default" r:id="rId8"/>
      <w:headerReference w:type="first" r:id="rId9"/>
      <w:type w:val="continuous"/>
      <w:pgSz w:w="11907" w:h="16840"/>
      <w:pgMar w:top="1701" w:right="1134" w:bottom="993" w:left="1134"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BF2" w:rsidRDefault="00450BF2">
      <w:r>
        <w:separator/>
      </w:r>
    </w:p>
  </w:endnote>
  <w:endnote w:type="continuationSeparator" w:id="0">
    <w:p w:rsidR="00450BF2" w:rsidRDefault="00450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eta Serif Offc">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BF2" w:rsidRDefault="00450BF2">
    <w:pPr>
      <w:pStyle w:val="Sidefod"/>
    </w:pPr>
    <w:r>
      <w:fldChar w:fldCharType="begin"/>
    </w:r>
    <w:r>
      <w:instrText>PAGE   \* MERGEFORMAT</w:instrText>
    </w:r>
    <w:r>
      <w:fldChar w:fldCharType="separate"/>
    </w:r>
    <w:r w:rsidR="00C16777">
      <w:rPr>
        <w:noProof/>
      </w:rPr>
      <w:t>2</w:t>
    </w:r>
    <w:r>
      <w:fldChar w:fldCharType="end"/>
    </w:r>
  </w:p>
  <w:p w:rsidR="00450BF2" w:rsidRDefault="00450BF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BF2" w:rsidRDefault="00450BF2">
      <w:r>
        <w:separator/>
      </w:r>
    </w:p>
  </w:footnote>
  <w:footnote w:type="continuationSeparator" w:id="0">
    <w:p w:rsidR="00450BF2" w:rsidRDefault="00450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BF2" w:rsidRDefault="00450BF2">
    <w:pPr>
      <w:pStyle w:val="Sidehoved"/>
      <w:pBdr>
        <w:bottom w:val="single" w:sz="6" w:space="1" w:color="auto"/>
      </w:pBdr>
      <w:shd w:val="pct20" w:color="auto" w:fill="auto"/>
      <w:jc w:val="center"/>
      <w:rPr>
        <w:b/>
        <w:sz w:val="40"/>
      </w:rPr>
    </w:pPr>
    <w:r>
      <w:rPr>
        <w:b/>
        <w:sz w:val="32"/>
      </w:rPr>
      <w:t>Lejre Lærerforening Lærerkreds 42</w:t>
    </w:r>
  </w:p>
  <w:p w:rsidR="00450BF2" w:rsidRPr="00740B42" w:rsidRDefault="00450BF2" w:rsidP="00740B42">
    <w:pPr>
      <w:pStyle w:val="Sidehoved"/>
      <w:pBdr>
        <w:bottom w:val="single" w:sz="6" w:space="1" w:color="auto"/>
      </w:pBdr>
      <w:shd w:val="pct20" w:color="auto" w:fill="auto"/>
      <w:jc w:val="center"/>
      <w:rPr>
        <w:b/>
        <w:sz w:val="32"/>
      </w:rPr>
    </w:pPr>
    <w:r>
      <w:rPr>
        <w:b/>
        <w:sz w:val="32"/>
      </w:rPr>
      <w:t>Danmarks Lærerforening i Lejre Kommune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CDC"/>
      </v:shape>
    </w:pict>
  </w:numPicBullet>
  <w:abstractNum w:abstractNumId="0" w15:restartNumberingAfterBreak="0">
    <w:nsid w:val="059D7EDD"/>
    <w:multiLevelType w:val="hybridMultilevel"/>
    <w:tmpl w:val="853850D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D44EA"/>
    <w:multiLevelType w:val="hybridMultilevel"/>
    <w:tmpl w:val="138E96F0"/>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 w15:restartNumberingAfterBreak="0">
    <w:nsid w:val="19C42C13"/>
    <w:multiLevelType w:val="hybridMultilevel"/>
    <w:tmpl w:val="32C06780"/>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56A1954"/>
    <w:multiLevelType w:val="hybridMultilevel"/>
    <w:tmpl w:val="916ED302"/>
    <w:lvl w:ilvl="0" w:tplc="ACBE7B64">
      <w:start w:val="1"/>
      <w:numFmt w:val="bullet"/>
      <w:lvlText w:val=""/>
      <w:lvlJc w:val="left"/>
      <w:pPr>
        <w:tabs>
          <w:tab w:val="num" w:pos="720"/>
        </w:tabs>
        <w:ind w:left="720" w:hanging="360"/>
      </w:pPr>
      <w:rPr>
        <w:rFonts w:ascii="Symbol" w:hAnsi="Symbol" w:hint="default"/>
        <w:color w:val="000000"/>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502E90"/>
    <w:multiLevelType w:val="hybridMultilevel"/>
    <w:tmpl w:val="FC6C662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8D4131"/>
    <w:multiLevelType w:val="hybridMultilevel"/>
    <w:tmpl w:val="69122D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C5229AF"/>
    <w:multiLevelType w:val="hybridMultilevel"/>
    <w:tmpl w:val="538EFA94"/>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67DA6C85"/>
    <w:multiLevelType w:val="hybridMultilevel"/>
    <w:tmpl w:val="09F8E82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1543FE"/>
    <w:multiLevelType w:val="hybridMultilevel"/>
    <w:tmpl w:val="40EAC3E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8"/>
  </w:num>
  <w:num w:numId="5">
    <w:abstractNumId w:val="7"/>
  </w:num>
  <w:num w:numId="6">
    <w:abstractNumId w:val="2"/>
  </w:num>
  <w:num w:numId="7">
    <w:abstractNumId w:val="2"/>
  </w:num>
  <w:num w:numId="8">
    <w:abstractNumId w:val="7"/>
  </w:num>
  <w:num w:numId="9">
    <w:abstractNumId w:val="8"/>
  </w:num>
  <w:num w:numId="10">
    <w:abstractNumId w:val="5"/>
  </w:num>
  <w:num w:numId="11">
    <w:abstractNumId w:val="1"/>
  </w:num>
  <w:num w:numId="12">
    <w:abstractNumId w:val="3"/>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activeWritingStyle w:appName="MSWord" w:lang="da-DK" w:vendorID="666" w:dllVersion="513" w:checkStyle="1"/>
  <w:activeWritingStyle w:appName="MSWord" w:lang="da-DK"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D21"/>
    <w:rsid w:val="00007752"/>
    <w:rsid w:val="00011014"/>
    <w:rsid w:val="000278BB"/>
    <w:rsid w:val="00030E56"/>
    <w:rsid w:val="000316AA"/>
    <w:rsid w:val="0004028B"/>
    <w:rsid w:val="00040E24"/>
    <w:rsid w:val="00047C30"/>
    <w:rsid w:val="00061ED0"/>
    <w:rsid w:val="00064B87"/>
    <w:rsid w:val="00065C64"/>
    <w:rsid w:val="0007125D"/>
    <w:rsid w:val="00084BCF"/>
    <w:rsid w:val="00096ABC"/>
    <w:rsid w:val="000A224B"/>
    <w:rsid w:val="000C78C4"/>
    <w:rsid w:val="000E4400"/>
    <w:rsid w:val="000E72E7"/>
    <w:rsid w:val="000F235F"/>
    <w:rsid w:val="000F3654"/>
    <w:rsid w:val="00114B1C"/>
    <w:rsid w:val="001159AB"/>
    <w:rsid w:val="00120FA6"/>
    <w:rsid w:val="0013014B"/>
    <w:rsid w:val="00135D6E"/>
    <w:rsid w:val="00141C9D"/>
    <w:rsid w:val="00161D02"/>
    <w:rsid w:val="00164163"/>
    <w:rsid w:val="0017329E"/>
    <w:rsid w:val="00174DF1"/>
    <w:rsid w:val="00175D6B"/>
    <w:rsid w:val="00177BCE"/>
    <w:rsid w:val="00180BA2"/>
    <w:rsid w:val="00190A9C"/>
    <w:rsid w:val="001A339A"/>
    <w:rsid w:val="001A4A51"/>
    <w:rsid w:val="001A6F19"/>
    <w:rsid w:val="001A7938"/>
    <w:rsid w:val="001C7DA4"/>
    <w:rsid w:val="001D4E38"/>
    <w:rsid w:val="001D5714"/>
    <w:rsid w:val="001E1E0C"/>
    <w:rsid w:val="001E783F"/>
    <w:rsid w:val="002011B0"/>
    <w:rsid w:val="00207E58"/>
    <w:rsid w:val="0021487C"/>
    <w:rsid w:val="00214BE8"/>
    <w:rsid w:val="00221FE9"/>
    <w:rsid w:val="00225007"/>
    <w:rsid w:val="00226A9D"/>
    <w:rsid w:val="002308A4"/>
    <w:rsid w:val="002337D4"/>
    <w:rsid w:val="00233927"/>
    <w:rsid w:val="00237DD4"/>
    <w:rsid w:val="00245931"/>
    <w:rsid w:val="00250586"/>
    <w:rsid w:val="0025283E"/>
    <w:rsid w:val="00274118"/>
    <w:rsid w:val="00280F73"/>
    <w:rsid w:val="002A26D0"/>
    <w:rsid w:val="002B65D2"/>
    <w:rsid w:val="002C087D"/>
    <w:rsid w:val="002C6EC2"/>
    <w:rsid w:val="002D3C3F"/>
    <w:rsid w:val="002D49B3"/>
    <w:rsid w:val="002F3273"/>
    <w:rsid w:val="00301E72"/>
    <w:rsid w:val="003030EF"/>
    <w:rsid w:val="0030501D"/>
    <w:rsid w:val="00315AEE"/>
    <w:rsid w:val="00322532"/>
    <w:rsid w:val="0033105E"/>
    <w:rsid w:val="00341456"/>
    <w:rsid w:val="00342A0E"/>
    <w:rsid w:val="00355906"/>
    <w:rsid w:val="00355A4A"/>
    <w:rsid w:val="003666D6"/>
    <w:rsid w:val="0037663D"/>
    <w:rsid w:val="0038265E"/>
    <w:rsid w:val="003906A7"/>
    <w:rsid w:val="003938D9"/>
    <w:rsid w:val="003B1D21"/>
    <w:rsid w:val="003B2800"/>
    <w:rsid w:val="003D31A2"/>
    <w:rsid w:val="003D3F30"/>
    <w:rsid w:val="003E4325"/>
    <w:rsid w:val="003E54C7"/>
    <w:rsid w:val="003F13C4"/>
    <w:rsid w:val="003F1F2F"/>
    <w:rsid w:val="003F56E7"/>
    <w:rsid w:val="003F65D0"/>
    <w:rsid w:val="00405A37"/>
    <w:rsid w:val="00406937"/>
    <w:rsid w:val="00412ADF"/>
    <w:rsid w:val="004149D5"/>
    <w:rsid w:val="00424AEF"/>
    <w:rsid w:val="00441920"/>
    <w:rsid w:val="00450BF2"/>
    <w:rsid w:val="004541E3"/>
    <w:rsid w:val="00455538"/>
    <w:rsid w:val="00462C06"/>
    <w:rsid w:val="0047018A"/>
    <w:rsid w:val="004769C5"/>
    <w:rsid w:val="00480018"/>
    <w:rsid w:val="00482B4F"/>
    <w:rsid w:val="004856E1"/>
    <w:rsid w:val="004902CB"/>
    <w:rsid w:val="00491EE8"/>
    <w:rsid w:val="004B3682"/>
    <w:rsid w:val="004B57AA"/>
    <w:rsid w:val="004B716E"/>
    <w:rsid w:val="004C1774"/>
    <w:rsid w:val="004E654A"/>
    <w:rsid w:val="004F1211"/>
    <w:rsid w:val="00502B12"/>
    <w:rsid w:val="005111DA"/>
    <w:rsid w:val="00521066"/>
    <w:rsid w:val="00536573"/>
    <w:rsid w:val="005377CC"/>
    <w:rsid w:val="00541451"/>
    <w:rsid w:val="00550D49"/>
    <w:rsid w:val="0055388E"/>
    <w:rsid w:val="00557CBE"/>
    <w:rsid w:val="005652C8"/>
    <w:rsid w:val="00590813"/>
    <w:rsid w:val="00594CF7"/>
    <w:rsid w:val="005A1E99"/>
    <w:rsid w:val="005A3346"/>
    <w:rsid w:val="005B32C6"/>
    <w:rsid w:val="005C4980"/>
    <w:rsid w:val="005D5145"/>
    <w:rsid w:val="005E2EFB"/>
    <w:rsid w:val="005E6FE9"/>
    <w:rsid w:val="005F2AE4"/>
    <w:rsid w:val="005F5AD0"/>
    <w:rsid w:val="00601347"/>
    <w:rsid w:val="00602248"/>
    <w:rsid w:val="00603F07"/>
    <w:rsid w:val="00613958"/>
    <w:rsid w:val="0064698C"/>
    <w:rsid w:val="00655A43"/>
    <w:rsid w:val="006600F9"/>
    <w:rsid w:val="00674FBC"/>
    <w:rsid w:val="00692849"/>
    <w:rsid w:val="00696580"/>
    <w:rsid w:val="006A1254"/>
    <w:rsid w:val="006A70B9"/>
    <w:rsid w:val="006B1593"/>
    <w:rsid w:val="006B2569"/>
    <w:rsid w:val="006C3CD2"/>
    <w:rsid w:val="006D52CD"/>
    <w:rsid w:val="006E1E5E"/>
    <w:rsid w:val="006E32A7"/>
    <w:rsid w:val="006F1E5B"/>
    <w:rsid w:val="006F6031"/>
    <w:rsid w:val="0070605B"/>
    <w:rsid w:val="0071278C"/>
    <w:rsid w:val="00712A4A"/>
    <w:rsid w:val="00726AA7"/>
    <w:rsid w:val="007303E2"/>
    <w:rsid w:val="00730834"/>
    <w:rsid w:val="00732859"/>
    <w:rsid w:val="0073511A"/>
    <w:rsid w:val="007355BF"/>
    <w:rsid w:val="00737271"/>
    <w:rsid w:val="0073743E"/>
    <w:rsid w:val="00740B42"/>
    <w:rsid w:val="00751B6F"/>
    <w:rsid w:val="00756688"/>
    <w:rsid w:val="00763C66"/>
    <w:rsid w:val="00765DB8"/>
    <w:rsid w:val="007742F0"/>
    <w:rsid w:val="00777040"/>
    <w:rsid w:val="00783F88"/>
    <w:rsid w:val="0078400F"/>
    <w:rsid w:val="00793032"/>
    <w:rsid w:val="00795F5C"/>
    <w:rsid w:val="0079601D"/>
    <w:rsid w:val="007A0026"/>
    <w:rsid w:val="007B54CC"/>
    <w:rsid w:val="007B6F69"/>
    <w:rsid w:val="007D5FF0"/>
    <w:rsid w:val="007D6B59"/>
    <w:rsid w:val="007E3770"/>
    <w:rsid w:val="007E7CC8"/>
    <w:rsid w:val="007F0B22"/>
    <w:rsid w:val="00805597"/>
    <w:rsid w:val="00807DF9"/>
    <w:rsid w:val="008102A3"/>
    <w:rsid w:val="008246D3"/>
    <w:rsid w:val="00832559"/>
    <w:rsid w:val="0083331A"/>
    <w:rsid w:val="00833CFF"/>
    <w:rsid w:val="008377DD"/>
    <w:rsid w:val="008427EE"/>
    <w:rsid w:val="00857CA8"/>
    <w:rsid w:val="00894192"/>
    <w:rsid w:val="00894EAC"/>
    <w:rsid w:val="008A1044"/>
    <w:rsid w:val="008B148A"/>
    <w:rsid w:val="008B45D1"/>
    <w:rsid w:val="008D0C05"/>
    <w:rsid w:val="008D0F44"/>
    <w:rsid w:val="008D42DE"/>
    <w:rsid w:val="008D78BC"/>
    <w:rsid w:val="008E23D6"/>
    <w:rsid w:val="008E7611"/>
    <w:rsid w:val="008F510C"/>
    <w:rsid w:val="00905270"/>
    <w:rsid w:val="00906BA2"/>
    <w:rsid w:val="00913179"/>
    <w:rsid w:val="00914D88"/>
    <w:rsid w:val="00922B78"/>
    <w:rsid w:val="00926BD6"/>
    <w:rsid w:val="009278CF"/>
    <w:rsid w:val="00931D70"/>
    <w:rsid w:val="009413EB"/>
    <w:rsid w:val="00957CA0"/>
    <w:rsid w:val="0097308E"/>
    <w:rsid w:val="0097311B"/>
    <w:rsid w:val="009854BB"/>
    <w:rsid w:val="009A107A"/>
    <w:rsid w:val="009B079B"/>
    <w:rsid w:val="009B64B2"/>
    <w:rsid w:val="009D1EBD"/>
    <w:rsid w:val="009E305A"/>
    <w:rsid w:val="00A11E7A"/>
    <w:rsid w:val="00A123F8"/>
    <w:rsid w:val="00A149ED"/>
    <w:rsid w:val="00A158A5"/>
    <w:rsid w:val="00A22394"/>
    <w:rsid w:val="00A26806"/>
    <w:rsid w:val="00A27DBF"/>
    <w:rsid w:val="00A32879"/>
    <w:rsid w:val="00A41E18"/>
    <w:rsid w:val="00A43655"/>
    <w:rsid w:val="00A5228E"/>
    <w:rsid w:val="00A56163"/>
    <w:rsid w:val="00A56A48"/>
    <w:rsid w:val="00A658FA"/>
    <w:rsid w:val="00A711C9"/>
    <w:rsid w:val="00A76CEA"/>
    <w:rsid w:val="00A776B2"/>
    <w:rsid w:val="00A80F00"/>
    <w:rsid w:val="00A91E21"/>
    <w:rsid w:val="00AA1D48"/>
    <w:rsid w:val="00AA6046"/>
    <w:rsid w:val="00AB7DD8"/>
    <w:rsid w:val="00AC2724"/>
    <w:rsid w:val="00AD75F9"/>
    <w:rsid w:val="00AE29DE"/>
    <w:rsid w:val="00AE60A1"/>
    <w:rsid w:val="00AF071C"/>
    <w:rsid w:val="00AF34E9"/>
    <w:rsid w:val="00AF3DF0"/>
    <w:rsid w:val="00AF5320"/>
    <w:rsid w:val="00B05AA6"/>
    <w:rsid w:val="00B15861"/>
    <w:rsid w:val="00B17242"/>
    <w:rsid w:val="00B35C07"/>
    <w:rsid w:val="00B45408"/>
    <w:rsid w:val="00B45D8F"/>
    <w:rsid w:val="00B558EA"/>
    <w:rsid w:val="00B6042B"/>
    <w:rsid w:val="00B73C66"/>
    <w:rsid w:val="00B92FBB"/>
    <w:rsid w:val="00B94130"/>
    <w:rsid w:val="00BA1CFC"/>
    <w:rsid w:val="00BA23A9"/>
    <w:rsid w:val="00BB16C8"/>
    <w:rsid w:val="00BB26E6"/>
    <w:rsid w:val="00BB3C75"/>
    <w:rsid w:val="00BB44CD"/>
    <w:rsid w:val="00BB4918"/>
    <w:rsid w:val="00BB75B5"/>
    <w:rsid w:val="00BC6F48"/>
    <w:rsid w:val="00BE07DB"/>
    <w:rsid w:val="00BE0821"/>
    <w:rsid w:val="00BE5F1C"/>
    <w:rsid w:val="00BF59B3"/>
    <w:rsid w:val="00C006C4"/>
    <w:rsid w:val="00C05411"/>
    <w:rsid w:val="00C05F06"/>
    <w:rsid w:val="00C135BA"/>
    <w:rsid w:val="00C16777"/>
    <w:rsid w:val="00C17AB9"/>
    <w:rsid w:val="00C25807"/>
    <w:rsid w:val="00C3488E"/>
    <w:rsid w:val="00C4112E"/>
    <w:rsid w:val="00C45A35"/>
    <w:rsid w:val="00C50E45"/>
    <w:rsid w:val="00C618EF"/>
    <w:rsid w:val="00C63BF8"/>
    <w:rsid w:val="00C6410F"/>
    <w:rsid w:val="00C6433E"/>
    <w:rsid w:val="00C64741"/>
    <w:rsid w:val="00C66153"/>
    <w:rsid w:val="00C8015F"/>
    <w:rsid w:val="00C806CA"/>
    <w:rsid w:val="00C85D12"/>
    <w:rsid w:val="00CA17A2"/>
    <w:rsid w:val="00CA1F43"/>
    <w:rsid w:val="00CA38A9"/>
    <w:rsid w:val="00CA4978"/>
    <w:rsid w:val="00CB094E"/>
    <w:rsid w:val="00CB46F9"/>
    <w:rsid w:val="00CB6D17"/>
    <w:rsid w:val="00CC4460"/>
    <w:rsid w:val="00CC7DFC"/>
    <w:rsid w:val="00CD5165"/>
    <w:rsid w:val="00CD549E"/>
    <w:rsid w:val="00CE4452"/>
    <w:rsid w:val="00D02F67"/>
    <w:rsid w:val="00D07F3C"/>
    <w:rsid w:val="00D15030"/>
    <w:rsid w:val="00D27537"/>
    <w:rsid w:val="00D344E2"/>
    <w:rsid w:val="00D42BB6"/>
    <w:rsid w:val="00D430C1"/>
    <w:rsid w:val="00D44CCE"/>
    <w:rsid w:val="00D54BF4"/>
    <w:rsid w:val="00D71DA2"/>
    <w:rsid w:val="00D7796B"/>
    <w:rsid w:val="00D87F09"/>
    <w:rsid w:val="00D92DB4"/>
    <w:rsid w:val="00D96105"/>
    <w:rsid w:val="00DA1A9E"/>
    <w:rsid w:val="00DA3BA5"/>
    <w:rsid w:val="00DB5E93"/>
    <w:rsid w:val="00DC1E77"/>
    <w:rsid w:val="00DC59E4"/>
    <w:rsid w:val="00DD5E70"/>
    <w:rsid w:val="00DE28EF"/>
    <w:rsid w:val="00DE5F4F"/>
    <w:rsid w:val="00DE6547"/>
    <w:rsid w:val="00DE6C3C"/>
    <w:rsid w:val="00DF321D"/>
    <w:rsid w:val="00E03AA0"/>
    <w:rsid w:val="00E03E80"/>
    <w:rsid w:val="00E0486A"/>
    <w:rsid w:val="00E136BD"/>
    <w:rsid w:val="00E16FB1"/>
    <w:rsid w:val="00E1764A"/>
    <w:rsid w:val="00E2449E"/>
    <w:rsid w:val="00E250AE"/>
    <w:rsid w:val="00E37940"/>
    <w:rsid w:val="00E42437"/>
    <w:rsid w:val="00E504CF"/>
    <w:rsid w:val="00E653B4"/>
    <w:rsid w:val="00E66669"/>
    <w:rsid w:val="00E73DC8"/>
    <w:rsid w:val="00E74AF0"/>
    <w:rsid w:val="00E759A7"/>
    <w:rsid w:val="00E80BBD"/>
    <w:rsid w:val="00E87E75"/>
    <w:rsid w:val="00E97941"/>
    <w:rsid w:val="00EB17EF"/>
    <w:rsid w:val="00EB541F"/>
    <w:rsid w:val="00EB61A1"/>
    <w:rsid w:val="00EC0B43"/>
    <w:rsid w:val="00ED194D"/>
    <w:rsid w:val="00ED355A"/>
    <w:rsid w:val="00ED7A33"/>
    <w:rsid w:val="00EE0013"/>
    <w:rsid w:val="00EE2EB8"/>
    <w:rsid w:val="00EF34DE"/>
    <w:rsid w:val="00F14F6F"/>
    <w:rsid w:val="00F24938"/>
    <w:rsid w:val="00F30A6B"/>
    <w:rsid w:val="00F32F67"/>
    <w:rsid w:val="00F36096"/>
    <w:rsid w:val="00F43CC5"/>
    <w:rsid w:val="00F44EEC"/>
    <w:rsid w:val="00F473C3"/>
    <w:rsid w:val="00F50399"/>
    <w:rsid w:val="00F503F9"/>
    <w:rsid w:val="00F5626A"/>
    <w:rsid w:val="00F57311"/>
    <w:rsid w:val="00F62F81"/>
    <w:rsid w:val="00F670E9"/>
    <w:rsid w:val="00F73152"/>
    <w:rsid w:val="00F74954"/>
    <w:rsid w:val="00F774A4"/>
    <w:rsid w:val="00F77C84"/>
    <w:rsid w:val="00F90847"/>
    <w:rsid w:val="00F90E04"/>
    <w:rsid w:val="00F937B9"/>
    <w:rsid w:val="00FB622A"/>
    <w:rsid w:val="00FC1336"/>
    <w:rsid w:val="00FD2903"/>
    <w:rsid w:val="00FD7227"/>
    <w:rsid w:val="00FE233E"/>
    <w:rsid w:val="00FE2D67"/>
    <w:rsid w:val="00FE78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2BBEEF2"/>
  <w15:chartTrackingRefBased/>
  <w15:docId w15:val="{4A3A767A-17C3-46F1-BE35-3BCD731D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Overskrift1">
    <w:name w:val="heading 1"/>
    <w:basedOn w:val="Normal"/>
    <w:next w:val="Normal"/>
    <w:qFormat/>
    <w:pPr>
      <w:keepNext/>
      <w:spacing w:before="240" w:after="60"/>
      <w:outlineLvl w:val="0"/>
    </w:pPr>
    <w:rPr>
      <w:rFonts w:ascii="Arial" w:hAnsi="Arial"/>
      <w:b/>
      <w:kern w:val="28"/>
      <w:sz w:val="28"/>
    </w:rPr>
  </w:style>
  <w:style w:type="paragraph" w:styleId="Overskrift2">
    <w:name w:val="heading 2"/>
    <w:basedOn w:val="Normal"/>
    <w:next w:val="Normal"/>
    <w:link w:val="Overskrift2Tegn"/>
    <w:qFormat/>
    <w:pPr>
      <w:keepNext/>
      <w:outlineLvl w:val="1"/>
    </w:pPr>
    <w:rPr>
      <w:b/>
      <w:sz w:val="28"/>
      <w:u w:val="single"/>
    </w:rPr>
  </w:style>
  <w:style w:type="paragraph" w:styleId="Overskrift3">
    <w:name w:val="heading 3"/>
    <w:basedOn w:val="Normal"/>
    <w:next w:val="Normal"/>
    <w:qFormat/>
    <w:pPr>
      <w:keepNext/>
      <w:outlineLvl w:val="2"/>
    </w:pPr>
    <w:rPr>
      <w:b/>
      <w:u w:val="single"/>
    </w:rPr>
  </w:style>
  <w:style w:type="paragraph" w:styleId="Overskrift4">
    <w:name w:val="heading 4"/>
    <w:basedOn w:val="Normal"/>
    <w:next w:val="Normal"/>
    <w:qFormat/>
    <w:pPr>
      <w:keepNext/>
      <w:ind w:left="1304"/>
      <w:outlineLvl w:val="3"/>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styleId="Brdtekst">
    <w:name w:val="Body Text"/>
    <w:basedOn w:val="Normal"/>
    <w:pPr>
      <w:jc w:val="both"/>
    </w:pPr>
  </w:style>
  <w:style w:type="character" w:styleId="Hyperlink">
    <w:name w:val="Hyperlink"/>
    <w:rPr>
      <w:color w:val="0000FF"/>
      <w:u w:val="single"/>
    </w:rPr>
  </w:style>
  <w:style w:type="paragraph" w:styleId="Brdtekstindrykning">
    <w:name w:val="Body Text Indent"/>
    <w:basedOn w:val="Normal"/>
    <w:pPr>
      <w:ind w:left="1304"/>
    </w:pPr>
    <w:rPr>
      <w:i/>
    </w:rPr>
  </w:style>
  <w:style w:type="paragraph" w:customStyle="1" w:styleId="Style0">
    <w:name w:val="Style0"/>
    <w:rPr>
      <w:rFonts w:ascii="Arial" w:hAnsi="Arial"/>
      <w:snapToGrid w:val="0"/>
      <w:sz w:val="24"/>
    </w:rPr>
  </w:style>
  <w:style w:type="paragraph" w:customStyle="1" w:styleId="manchet">
    <w:name w:val="manchet"/>
    <w:basedOn w:val="Normal"/>
    <w:rsid w:val="004902CB"/>
    <w:pPr>
      <w:spacing w:before="100" w:beforeAutospacing="1" w:after="100" w:afterAutospacing="1"/>
    </w:pPr>
    <w:rPr>
      <w:szCs w:val="24"/>
    </w:rPr>
  </w:style>
  <w:style w:type="paragraph" w:customStyle="1" w:styleId="Default">
    <w:name w:val="Default"/>
    <w:rsid w:val="00280F73"/>
    <w:pPr>
      <w:autoSpaceDE w:val="0"/>
      <w:autoSpaceDN w:val="0"/>
      <w:adjustRightInd w:val="0"/>
    </w:pPr>
    <w:rPr>
      <w:rFonts w:ascii="Verdana" w:hAnsi="Verdana" w:cs="Verdana"/>
      <w:color w:val="000000"/>
      <w:sz w:val="24"/>
      <w:szCs w:val="24"/>
    </w:rPr>
  </w:style>
  <w:style w:type="paragraph" w:styleId="NormalWeb">
    <w:name w:val="Normal (Web)"/>
    <w:basedOn w:val="Normal"/>
    <w:uiPriority w:val="99"/>
    <w:rsid w:val="00011014"/>
    <w:pPr>
      <w:spacing w:before="100" w:beforeAutospacing="1" w:after="100" w:afterAutospacing="1"/>
    </w:pPr>
    <w:rPr>
      <w:szCs w:val="24"/>
    </w:rPr>
  </w:style>
  <w:style w:type="character" w:customStyle="1" w:styleId="sectionheader">
    <w:name w:val="sectionheader"/>
    <w:basedOn w:val="Standardskrifttypeiafsnit"/>
    <w:rsid w:val="0013014B"/>
  </w:style>
  <w:style w:type="paragraph" w:styleId="Dokumentoversigt">
    <w:name w:val="Document Map"/>
    <w:basedOn w:val="Normal"/>
    <w:semiHidden/>
    <w:rsid w:val="00696580"/>
    <w:pPr>
      <w:shd w:val="clear" w:color="auto" w:fill="000080"/>
    </w:pPr>
    <w:rPr>
      <w:rFonts w:ascii="Tahoma" w:hAnsi="Tahoma" w:cs="Tahoma"/>
      <w:sz w:val="20"/>
    </w:rPr>
  </w:style>
  <w:style w:type="paragraph" w:customStyle="1" w:styleId="Dato1">
    <w:name w:val="Dato1"/>
    <w:basedOn w:val="Normal"/>
    <w:rsid w:val="00DE5F4F"/>
    <w:pPr>
      <w:spacing w:before="100" w:beforeAutospacing="1" w:after="100" w:afterAutospacing="1"/>
    </w:pPr>
    <w:rPr>
      <w:szCs w:val="24"/>
    </w:rPr>
  </w:style>
  <w:style w:type="paragraph" w:customStyle="1" w:styleId="content">
    <w:name w:val="content"/>
    <w:basedOn w:val="Normal"/>
    <w:rsid w:val="00DE5F4F"/>
    <w:pPr>
      <w:spacing w:before="100" w:beforeAutospacing="1" w:after="100" w:afterAutospacing="1"/>
    </w:pPr>
    <w:rPr>
      <w:szCs w:val="24"/>
    </w:rPr>
  </w:style>
  <w:style w:type="character" w:customStyle="1" w:styleId="SidefodTegn">
    <w:name w:val="Sidefod Tegn"/>
    <w:link w:val="Sidefod"/>
    <w:uiPriority w:val="99"/>
    <w:rsid w:val="007F0B22"/>
    <w:rPr>
      <w:sz w:val="24"/>
    </w:rPr>
  </w:style>
  <w:style w:type="paragraph" w:styleId="Markeringsbobletekst">
    <w:name w:val="Balloon Text"/>
    <w:basedOn w:val="Normal"/>
    <w:link w:val="MarkeringsbobletekstTegn"/>
    <w:uiPriority w:val="99"/>
    <w:semiHidden/>
    <w:unhideWhenUsed/>
    <w:rsid w:val="005111DA"/>
    <w:rPr>
      <w:rFonts w:ascii="Tahoma" w:hAnsi="Tahoma" w:cs="Tahoma"/>
      <w:sz w:val="16"/>
      <w:szCs w:val="16"/>
    </w:rPr>
  </w:style>
  <w:style w:type="character" w:customStyle="1" w:styleId="MarkeringsbobletekstTegn">
    <w:name w:val="Markeringsbobletekst Tegn"/>
    <w:link w:val="Markeringsbobletekst"/>
    <w:uiPriority w:val="99"/>
    <w:semiHidden/>
    <w:rsid w:val="005111DA"/>
    <w:rPr>
      <w:rFonts w:ascii="Tahoma" w:hAnsi="Tahoma" w:cs="Tahoma"/>
      <w:sz w:val="16"/>
      <w:szCs w:val="16"/>
    </w:rPr>
  </w:style>
  <w:style w:type="character" w:customStyle="1" w:styleId="section1">
    <w:name w:val="section1"/>
    <w:rsid w:val="00C85D12"/>
    <w:rPr>
      <w:rFonts w:ascii="Verdana" w:hAnsi="Verdana" w:hint="default"/>
      <w:color w:val="000000"/>
      <w:sz w:val="16"/>
      <w:szCs w:val="16"/>
    </w:rPr>
  </w:style>
  <w:style w:type="paragraph" w:styleId="Fodnotetekst">
    <w:name w:val="footnote text"/>
    <w:basedOn w:val="Normal"/>
    <w:link w:val="FodnotetekstTegn"/>
    <w:semiHidden/>
    <w:unhideWhenUsed/>
    <w:rsid w:val="00B17242"/>
    <w:pPr>
      <w:spacing w:line="280" w:lineRule="exact"/>
    </w:pPr>
    <w:rPr>
      <w:rFonts w:ascii="Verdana" w:hAnsi="Verdana"/>
      <w:sz w:val="20"/>
    </w:rPr>
  </w:style>
  <w:style w:type="character" w:customStyle="1" w:styleId="FodnotetekstTegn">
    <w:name w:val="Fodnotetekst Tegn"/>
    <w:link w:val="Fodnotetekst"/>
    <w:semiHidden/>
    <w:rsid w:val="00B17242"/>
    <w:rPr>
      <w:rFonts w:ascii="Verdana" w:hAnsi="Verdana"/>
    </w:rPr>
  </w:style>
  <w:style w:type="character" w:styleId="Fodnotehenvisning">
    <w:name w:val="footnote reference"/>
    <w:semiHidden/>
    <w:unhideWhenUsed/>
    <w:rsid w:val="00B17242"/>
    <w:rPr>
      <w:vertAlign w:val="superscript"/>
    </w:rPr>
  </w:style>
  <w:style w:type="paragraph" w:styleId="Listeafsnit">
    <w:name w:val="List Paragraph"/>
    <w:basedOn w:val="Normal"/>
    <w:uiPriority w:val="34"/>
    <w:qFormat/>
    <w:rsid w:val="00557CBE"/>
    <w:pPr>
      <w:spacing w:after="200" w:line="276" w:lineRule="auto"/>
      <w:ind w:left="720"/>
      <w:contextualSpacing/>
    </w:pPr>
    <w:rPr>
      <w:rFonts w:ascii="Calibri" w:eastAsia="Calibri" w:hAnsi="Calibri"/>
      <w:sz w:val="22"/>
      <w:szCs w:val="22"/>
      <w:lang w:eastAsia="en-US"/>
    </w:rPr>
  </w:style>
  <w:style w:type="character" w:customStyle="1" w:styleId="section">
    <w:name w:val="section"/>
    <w:basedOn w:val="Standardskrifttypeiafsnit"/>
    <w:rsid w:val="00AD75F9"/>
  </w:style>
  <w:style w:type="character" w:styleId="Strk">
    <w:name w:val="Strong"/>
    <w:qFormat/>
    <w:rsid w:val="00AD75F9"/>
    <w:rPr>
      <w:b/>
      <w:bCs/>
    </w:rPr>
  </w:style>
  <w:style w:type="character" w:customStyle="1" w:styleId="Overskrift2Tegn">
    <w:name w:val="Overskrift 2 Tegn"/>
    <w:link w:val="Overskrift2"/>
    <w:rsid w:val="00AF071C"/>
    <w:rPr>
      <w:b/>
      <w:sz w:val="28"/>
      <w:u w:val="single"/>
    </w:rPr>
  </w:style>
  <w:style w:type="character" w:styleId="Kraftigfremhvning">
    <w:name w:val="Intense Emphasis"/>
    <w:qFormat/>
    <w:rsid w:val="00B6042B"/>
    <w:rPr>
      <w:b/>
      <w:bCs/>
      <w:i/>
      <w:iCs/>
      <w:color w:val="4F81BD"/>
    </w:rPr>
  </w:style>
  <w:style w:type="character" w:styleId="Ulstomtale">
    <w:name w:val="Unresolved Mention"/>
    <w:uiPriority w:val="99"/>
    <w:semiHidden/>
    <w:unhideWhenUsed/>
    <w:rsid w:val="0070605B"/>
    <w:rPr>
      <w:color w:val="808080"/>
      <w:shd w:val="clear" w:color="auto" w:fill="E6E6E6"/>
    </w:rPr>
  </w:style>
  <w:style w:type="character" w:styleId="BesgtLink">
    <w:name w:val="FollowedHyperlink"/>
    <w:basedOn w:val="Standardskrifttypeiafsnit"/>
    <w:uiPriority w:val="99"/>
    <w:semiHidden/>
    <w:unhideWhenUsed/>
    <w:rsid w:val="009E30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3917">
      <w:bodyDiv w:val="1"/>
      <w:marLeft w:val="0"/>
      <w:marRight w:val="0"/>
      <w:marTop w:val="0"/>
      <w:marBottom w:val="0"/>
      <w:divBdr>
        <w:top w:val="none" w:sz="0" w:space="0" w:color="auto"/>
        <w:left w:val="none" w:sz="0" w:space="0" w:color="auto"/>
        <w:bottom w:val="none" w:sz="0" w:space="0" w:color="auto"/>
        <w:right w:val="none" w:sz="0" w:space="0" w:color="auto"/>
      </w:divBdr>
    </w:div>
    <w:div w:id="25297751">
      <w:bodyDiv w:val="1"/>
      <w:marLeft w:val="0"/>
      <w:marRight w:val="0"/>
      <w:marTop w:val="0"/>
      <w:marBottom w:val="0"/>
      <w:divBdr>
        <w:top w:val="none" w:sz="0" w:space="0" w:color="auto"/>
        <w:left w:val="none" w:sz="0" w:space="0" w:color="auto"/>
        <w:bottom w:val="none" w:sz="0" w:space="0" w:color="auto"/>
        <w:right w:val="none" w:sz="0" w:space="0" w:color="auto"/>
      </w:divBdr>
      <w:divsChild>
        <w:div w:id="155267139">
          <w:marLeft w:val="0"/>
          <w:marRight w:val="0"/>
          <w:marTop w:val="0"/>
          <w:marBottom w:val="0"/>
          <w:divBdr>
            <w:top w:val="none" w:sz="0" w:space="0" w:color="auto"/>
            <w:left w:val="none" w:sz="0" w:space="0" w:color="auto"/>
            <w:bottom w:val="none" w:sz="0" w:space="0" w:color="auto"/>
            <w:right w:val="none" w:sz="0" w:space="0" w:color="auto"/>
          </w:divBdr>
        </w:div>
      </w:divsChild>
    </w:div>
    <w:div w:id="43648369">
      <w:bodyDiv w:val="1"/>
      <w:marLeft w:val="0"/>
      <w:marRight w:val="0"/>
      <w:marTop w:val="0"/>
      <w:marBottom w:val="0"/>
      <w:divBdr>
        <w:top w:val="none" w:sz="0" w:space="0" w:color="auto"/>
        <w:left w:val="none" w:sz="0" w:space="0" w:color="auto"/>
        <w:bottom w:val="none" w:sz="0" w:space="0" w:color="auto"/>
        <w:right w:val="none" w:sz="0" w:space="0" w:color="auto"/>
      </w:divBdr>
    </w:div>
    <w:div w:id="67726356">
      <w:bodyDiv w:val="1"/>
      <w:marLeft w:val="0"/>
      <w:marRight w:val="0"/>
      <w:marTop w:val="0"/>
      <w:marBottom w:val="0"/>
      <w:divBdr>
        <w:top w:val="none" w:sz="0" w:space="0" w:color="auto"/>
        <w:left w:val="none" w:sz="0" w:space="0" w:color="auto"/>
        <w:bottom w:val="none" w:sz="0" w:space="0" w:color="auto"/>
        <w:right w:val="none" w:sz="0" w:space="0" w:color="auto"/>
      </w:divBdr>
      <w:divsChild>
        <w:div w:id="745107315">
          <w:marLeft w:val="0"/>
          <w:marRight w:val="0"/>
          <w:marTop w:val="300"/>
          <w:marBottom w:val="100"/>
          <w:divBdr>
            <w:top w:val="none" w:sz="0" w:space="0" w:color="auto"/>
            <w:left w:val="none" w:sz="0" w:space="0" w:color="auto"/>
            <w:bottom w:val="none" w:sz="0" w:space="0" w:color="auto"/>
            <w:right w:val="none" w:sz="0" w:space="0" w:color="auto"/>
          </w:divBdr>
        </w:div>
        <w:div w:id="1766412821">
          <w:marLeft w:val="0"/>
          <w:marRight w:val="0"/>
          <w:marTop w:val="100"/>
          <w:marBottom w:val="100"/>
          <w:divBdr>
            <w:top w:val="none" w:sz="0" w:space="0" w:color="auto"/>
            <w:left w:val="none" w:sz="0" w:space="0" w:color="auto"/>
            <w:bottom w:val="none" w:sz="0" w:space="0" w:color="auto"/>
            <w:right w:val="none" w:sz="0" w:space="0" w:color="auto"/>
          </w:divBdr>
          <w:divsChild>
            <w:div w:id="651711956">
              <w:marLeft w:val="0"/>
              <w:marRight w:val="0"/>
              <w:marTop w:val="0"/>
              <w:marBottom w:val="0"/>
              <w:divBdr>
                <w:top w:val="none" w:sz="0" w:space="0" w:color="auto"/>
                <w:left w:val="none" w:sz="0" w:space="0" w:color="auto"/>
                <w:bottom w:val="single" w:sz="6" w:space="4" w:color="F2F2F2"/>
                <w:right w:val="none" w:sz="0" w:space="0" w:color="auto"/>
              </w:divBdr>
            </w:div>
            <w:div w:id="1094548043">
              <w:marLeft w:val="0"/>
              <w:marRight w:val="0"/>
              <w:marTop w:val="0"/>
              <w:marBottom w:val="0"/>
              <w:divBdr>
                <w:top w:val="none" w:sz="0" w:space="0" w:color="auto"/>
                <w:left w:val="none" w:sz="0" w:space="0" w:color="auto"/>
                <w:bottom w:val="single" w:sz="6" w:space="4" w:color="F2F2F2"/>
                <w:right w:val="none" w:sz="0" w:space="0" w:color="auto"/>
              </w:divBdr>
            </w:div>
            <w:div w:id="993146555">
              <w:marLeft w:val="0"/>
              <w:marRight w:val="0"/>
              <w:marTop w:val="0"/>
              <w:marBottom w:val="0"/>
              <w:divBdr>
                <w:top w:val="none" w:sz="0" w:space="0" w:color="auto"/>
                <w:left w:val="none" w:sz="0" w:space="0" w:color="auto"/>
                <w:bottom w:val="single" w:sz="6" w:space="4" w:color="F2F2F2"/>
                <w:right w:val="none" w:sz="0" w:space="0" w:color="auto"/>
              </w:divBdr>
            </w:div>
            <w:div w:id="888956294">
              <w:marLeft w:val="0"/>
              <w:marRight w:val="0"/>
              <w:marTop w:val="0"/>
              <w:marBottom w:val="0"/>
              <w:divBdr>
                <w:top w:val="none" w:sz="0" w:space="0" w:color="auto"/>
                <w:left w:val="none" w:sz="0" w:space="0" w:color="auto"/>
                <w:bottom w:val="single" w:sz="6" w:space="4" w:color="F2F2F2"/>
                <w:right w:val="none" w:sz="0" w:space="0" w:color="auto"/>
              </w:divBdr>
            </w:div>
            <w:div w:id="1760901984">
              <w:marLeft w:val="0"/>
              <w:marRight w:val="0"/>
              <w:marTop w:val="0"/>
              <w:marBottom w:val="0"/>
              <w:divBdr>
                <w:top w:val="none" w:sz="0" w:space="0" w:color="auto"/>
                <w:left w:val="none" w:sz="0" w:space="0" w:color="auto"/>
                <w:bottom w:val="single" w:sz="6" w:space="4" w:color="F2F2F2"/>
                <w:right w:val="none" w:sz="0" w:space="0" w:color="auto"/>
              </w:divBdr>
            </w:div>
            <w:div w:id="1533108191">
              <w:marLeft w:val="0"/>
              <w:marRight w:val="0"/>
              <w:marTop w:val="0"/>
              <w:marBottom w:val="0"/>
              <w:divBdr>
                <w:top w:val="none" w:sz="0" w:space="0" w:color="auto"/>
                <w:left w:val="none" w:sz="0" w:space="0" w:color="auto"/>
                <w:bottom w:val="single" w:sz="6" w:space="4" w:color="F2F2F2"/>
                <w:right w:val="none" w:sz="0" w:space="0" w:color="auto"/>
              </w:divBdr>
            </w:div>
            <w:div w:id="89662833">
              <w:marLeft w:val="0"/>
              <w:marRight w:val="0"/>
              <w:marTop w:val="0"/>
              <w:marBottom w:val="0"/>
              <w:divBdr>
                <w:top w:val="none" w:sz="0" w:space="0" w:color="auto"/>
                <w:left w:val="none" w:sz="0" w:space="0" w:color="auto"/>
                <w:bottom w:val="single" w:sz="6" w:space="4" w:color="F2F2F2"/>
                <w:right w:val="none" w:sz="0" w:space="0" w:color="auto"/>
              </w:divBdr>
            </w:div>
            <w:div w:id="53966253">
              <w:marLeft w:val="0"/>
              <w:marRight w:val="0"/>
              <w:marTop w:val="0"/>
              <w:marBottom w:val="0"/>
              <w:divBdr>
                <w:top w:val="none" w:sz="0" w:space="0" w:color="auto"/>
                <w:left w:val="none" w:sz="0" w:space="0" w:color="auto"/>
                <w:bottom w:val="single" w:sz="6" w:space="4" w:color="F2F2F2"/>
                <w:right w:val="none" w:sz="0" w:space="0" w:color="auto"/>
              </w:divBdr>
            </w:div>
            <w:div w:id="208297724">
              <w:marLeft w:val="0"/>
              <w:marRight w:val="0"/>
              <w:marTop w:val="0"/>
              <w:marBottom w:val="0"/>
              <w:divBdr>
                <w:top w:val="none" w:sz="0" w:space="0" w:color="auto"/>
                <w:left w:val="none" w:sz="0" w:space="0" w:color="auto"/>
                <w:bottom w:val="single" w:sz="6" w:space="4" w:color="F2F2F2"/>
                <w:right w:val="none" w:sz="0" w:space="0" w:color="auto"/>
              </w:divBdr>
            </w:div>
            <w:div w:id="359087284">
              <w:marLeft w:val="0"/>
              <w:marRight w:val="0"/>
              <w:marTop w:val="0"/>
              <w:marBottom w:val="0"/>
              <w:divBdr>
                <w:top w:val="none" w:sz="0" w:space="0" w:color="auto"/>
                <w:left w:val="none" w:sz="0" w:space="0" w:color="auto"/>
                <w:bottom w:val="single" w:sz="6" w:space="4" w:color="F2F2F2"/>
                <w:right w:val="none" w:sz="0" w:space="0" w:color="auto"/>
              </w:divBdr>
            </w:div>
          </w:divsChild>
        </w:div>
      </w:divsChild>
    </w:div>
    <w:div w:id="87315961">
      <w:bodyDiv w:val="1"/>
      <w:marLeft w:val="0"/>
      <w:marRight w:val="0"/>
      <w:marTop w:val="0"/>
      <w:marBottom w:val="0"/>
      <w:divBdr>
        <w:top w:val="none" w:sz="0" w:space="0" w:color="auto"/>
        <w:left w:val="none" w:sz="0" w:space="0" w:color="auto"/>
        <w:bottom w:val="none" w:sz="0" w:space="0" w:color="auto"/>
        <w:right w:val="none" w:sz="0" w:space="0" w:color="auto"/>
      </w:divBdr>
    </w:div>
    <w:div w:id="107942742">
      <w:bodyDiv w:val="1"/>
      <w:marLeft w:val="0"/>
      <w:marRight w:val="0"/>
      <w:marTop w:val="0"/>
      <w:marBottom w:val="0"/>
      <w:divBdr>
        <w:top w:val="none" w:sz="0" w:space="0" w:color="auto"/>
        <w:left w:val="none" w:sz="0" w:space="0" w:color="auto"/>
        <w:bottom w:val="none" w:sz="0" w:space="0" w:color="auto"/>
        <w:right w:val="none" w:sz="0" w:space="0" w:color="auto"/>
      </w:divBdr>
      <w:divsChild>
        <w:div w:id="1749225670">
          <w:marLeft w:val="0"/>
          <w:marRight w:val="0"/>
          <w:marTop w:val="0"/>
          <w:marBottom w:val="0"/>
          <w:divBdr>
            <w:top w:val="none" w:sz="0" w:space="0" w:color="auto"/>
            <w:left w:val="none" w:sz="0" w:space="0" w:color="auto"/>
            <w:bottom w:val="none" w:sz="0" w:space="0" w:color="auto"/>
            <w:right w:val="none" w:sz="0" w:space="0" w:color="auto"/>
          </w:divBdr>
          <w:divsChild>
            <w:div w:id="1283071498">
              <w:marLeft w:val="0"/>
              <w:marRight w:val="0"/>
              <w:marTop w:val="0"/>
              <w:marBottom w:val="0"/>
              <w:divBdr>
                <w:top w:val="none" w:sz="0" w:space="0" w:color="auto"/>
                <w:left w:val="none" w:sz="0" w:space="0" w:color="auto"/>
                <w:bottom w:val="none" w:sz="0" w:space="0" w:color="auto"/>
                <w:right w:val="none" w:sz="0" w:space="0" w:color="auto"/>
              </w:divBdr>
              <w:divsChild>
                <w:div w:id="190070240">
                  <w:marLeft w:val="0"/>
                  <w:marRight w:val="0"/>
                  <w:marTop w:val="0"/>
                  <w:marBottom w:val="0"/>
                  <w:divBdr>
                    <w:top w:val="none" w:sz="0" w:space="0" w:color="auto"/>
                    <w:left w:val="none" w:sz="0" w:space="0" w:color="auto"/>
                    <w:bottom w:val="none" w:sz="0" w:space="0" w:color="auto"/>
                    <w:right w:val="none" w:sz="0" w:space="0" w:color="auto"/>
                  </w:divBdr>
                  <w:divsChild>
                    <w:div w:id="196890343">
                      <w:marLeft w:val="0"/>
                      <w:marRight w:val="0"/>
                      <w:marTop w:val="0"/>
                      <w:marBottom w:val="0"/>
                      <w:divBdr>
                        <w:top w:val="none" w:sz="0" w:space="0" w:color="auto"/>
                        <w:left w:val="none" w:sz="0" w:space="0" w:color="auto"/>
                        <w:bottom w:val="none" w:sz="0" w:space="0" w:color="auto"/>
                        <w:right w:val="none" w:sz="0" w:space="0" w:color="auto"/>
                      </w:divBdr>
                      <w:divsChild>
                        <w:div w:id="736590200">
                          <w:marLeft w:val="0"/>
                          <w:marRight w:val="0"/>
                          <w:marTop w:val="0"/>
                          <w:marBottom w:val="0"/>
                          <w:divBdr>
                            <w:top w:val="none" w:sz="0" w:space="0" w:color="auto"/>
                            <w:left w:val="none" w:sz="0" w:space="0" w:color="auto"/>
                            <w:bottom w:val="none" w:sz="0" w:space="0" w:color="auto"/>
                            <w:right w:val="none" w:sz="0" w:space="0" w:color="auto"/>
                          </w:divBdr>
                          <w:divsChild>
                            <w:div w:id="1634361582">
                              <w:marLeft w:val="0"/>
                              <w:marRight w:val="0"/>
                              <w:marTop w:val="0"/>
                              <w:marBottom w:val="0"/>
                              <w:divBdr>
                                <w:top w:val="none" w:sz="0" w:space="0" w:color="auto"/>
                                <w:left w:val="none" w:sz="0" w:space="0" w:color="auto"/>
                                <w:bottom w:val="none" w:sz="0" w:space="0" w:color="auto"/>
                                <w:right w:val="none" w:sz="0" w:space="0" w:color="auto"/>
                              </w:divBdr>
                              <w:divsChild>
                                <w:div w:id="11838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08358">
      <w:bodyDiv w:val="1"/>
      <w:marLeft w:val="0"/>
      <w:marRight w:val="0"/>
      <w:marTop w:val="0"/>
      <w:marBottom w:val="0"/>
      <w:divBdr>
        <w:top w:val="none" w:sz="0" w:space="0" w:color="auto"/>
        <w:left w:val="none" w:sz="0" w:space="0" w:color="auto"/>
        <w:bottom w:val="none" w:sz="0" w:space="0" w:color="auto"/>
        <w:right w:val="none" w:sz="0" w:space="0" w:color="auto"/>
      </w:divBdr>
      <w:divsChild>
        <w:div w:id="2032222398">
          <w:marLeft w:val="0"/>
          <w:marRight w:val="0"/>
          <w:marTop w:val="300"/>
          <w:marBottom w:val="100"/>
          <w:divBdr>
            <w:top w:val="none" w:sz="0" w:space="0" w:color="auto"/>
            <w:left w:val="none" w:sz="0" w:space="0" w:color="auto"/>
            <w:bottom w:val="none" w:sz="0" w:space="0" w:color="auto"/>
            <w:right w:val="none" w:sz="0" w:space="0" w:color="auto"/>
          </w:divBdr>
        </w:div>
        <w:div w:id="1296134352">
          <w:marLeft w:val="0"/>
          <w:marRight w:val="0"/>
          <w:marTop w:val="100"/>
          <w:marBottom w:val="100"/>
          <w:divBdr>
            <w:top w:val="none" w:sz="0" w:space="0" w:color="auto"/>
            <w:left w:val="none" w:sz="0" w:space="0" w:color="auto"/>
            <w:bottom w:val="none" w:sz="0" w:space="0" w:color="auto"/>
            <w:right w:val="none" w:sz="0" w:space="0" w:color="auto"/>
          </w:divBdr>
          <w:divsChild>
            <w:div w:id="1695300558">
              <w:marLeft w:val="0"/>
              <w:marRight w:val="0"/>
              <w:marTop w:val="0"/>
              <w:marBottom w:val="0"/>
              <w:divBdr>
                <w:top w:val="none" w:sz="0" w:space="0" w:color="auto"/>
                <w:left w:val="none" w:sz="0" w:space="0" w:color="auto"/>
                <w:bottom w:val="single" w:sz="6" w:space="4" w:color="F2F2F2"/>
                <w:right w:val="none" w:sz="0" w:space="0" w:color="auto"/>
              </w:divBdr>
            </w:div>
            <w:div w:id="1644313952">
              <w:marLeft w:val="0"/>
              <w:marRight w:val="0"/>
              <w:marTop w:val="0"/>
              <w:marBottom w:val="0"/>
              <w:divBdr>
                <w:top w:val="none" w:sz="0" w:space="0" w:color="auto"/>
                <w:left w:val="none" w:sz="0" w:space="0" w:color="auto"/>
                <w:bottom w:val="single" w:sz="6" w:space="4" w:color="F2F2F2"/>
                <w:right w:val="none" w:sz="0" w:space="0" w:color="auto"/>
              </w:divBdr>
            </w:div>
            <w:div w:id="916403196">
              <w:marLeft w:val="0"/>
              <w:marRight w:val="0"/>
              <w:marTop w:val="0"/>
              <w:marBottom w:val="0"/>
              <w:divBdr>
                <w:top w:val="none" w:sz="0" w:space="0" w:color="auto"/>
                <w:left w:val="none" w:sz="0" w:space="0" w:color="auto"/>
                <w:bottom w:val="single" w:sz="6" w:space="4" w:color="F2F2F2"/>
                <w:right w:val="none" w:sz="0" w:space="0" w:color="auto"/>
              </w:divBdr>
            </w:div>
            <w:div w:id="1415710585">
              <w:marLeft w:val="0"/>
              <w:marRight w:val="0"/>
              <w:marTop w:val="0"/>
              <w:marBottom w:val="0"/>
              <w:divBdr>
                <w:top w:val="none" w:sz="0" w:space="0" w:color="auto"/>
                <w:left w:val="none" w:sz="0" w:space="0" w:color="auto"/>
                <w:bottom w:val="single" w:sz="6" w:space="4" w:color="F2F2F2"/>
                <w:right w:val="none" w:sz="0" w:space="0" w:color="auto"/>
              </w:divBdr>
            </w:div>
            <w:div w:id="1219516390">
              <w:marLeft w:val="0"/>
              <w:marRight w:val="0"/>
              <w:marTop w:val="0"/>
              <w:marBottom w:val="0"/>
              <w:divBdr>
                <w:top w:val="none" w:sz="0" w:space="0" w:color="auto"/>
                <w:left w:val="none" w:sz="0" w:space="0" w:color="auto"/>
                <w:bottom w:val="single" w:sz="6" w:space="4" w:color="F2F2F2"/>
                <w:right w:val="none" w:sz="0" w:space="0" w:color="auto"/>
              </w:divBdr>
            </w:div>
            <w:div w:id="867598191">
              <w:marLeft w:val="0"/>
              <w:marRight w:val="0"/>
              <w:marTop w:val="0"/>
              <w:marBottom w:val="0"/>
              <w:divBdr>
                <w:top w:val="none" w:sz="0" w:space="0" w:color="auto"/>
                <w:left w:val="none" w:sz="0" w:space="0" w:color="auto"/>
                <w:bottom w:val="single" w:sz="6" w:space="4" w:color="F2F2F2"/>
                <w:right w:val="none" w:sz="0" w:space="0" w:color="auto"/>
              </w:divBdr>
            </w:div>
            <w:div w:id="7029091">
              <w:marLeft w:val="0"/>
              <w:marRight w:val="0"/>
              <w:marTop w:val="0"/>
              <w:marBottom w:val="0"/>
              <w:divBdr>
                <w:top w:val="none" w:sz="0" w:space="0" w:color="auto"/>
                <w:left w:val="none" w:sz="0" w:space="0" w:color="auto"/>
                <w:bottom w:val="single" w:sz="6" w:space="4" w:color="F2F2F2"/>
                <w:right w:val="none" w:sz="0" w:space="0" w:color="auto"/>
              </w:divBdr>
            </w:div>
            <w:div w:id="40786109">
              <w:marLeft w:val="0"/>
              <w:marRight w:val="0"/>
              <w:marTop w:val="0"/>
              <w:marBottom w:val="0"/>
              <w:divBdr>
                <w:top w:val="none" w:sz="0" w:space="0" w:color="auto"/>
                <w:left w:val="none" w:sz="0" w:space="0" w:color="auto"/>
                <w:bottom w:val="single" w:sz="6" w:space="4" w:color="F2F2F2"/>
                <w:right w:val="none" w:sz="0" w:space="0" w:color="auto"/>
              </w:divBdr>
            </w:div>
            <w:div w:id="2019847642">
              <w:marLeft w:val="0"/>
              <w:marRight w:val="0"/>
              <w:marTop w:val="0"/>
              <w:marBottom w:val="0"/>
              <w:divBdr>
                <w:top w:val="none" w:sz="0" w:space="0" w:color="auto"/>
                <w:left w:val="none" w:sz="0" w:space="0" w:color="auto"/>
                <w:bottom w:val="single" w:sz="6" w:space="4" w:color="F2F2F2"/>
                <w:right w:val="none" w:sz="0" w:space="0" w:color="auto"/>
              </w:divBdr>
            </w:div>
            <w:div w:id="1715277473">
              <w:marLeft w:val="0"/>
              <w:marRight w:val="0"/>
              <w:marTop w:val="0"/>
              <w:marBottom w:val="0"/>
              <w:divBdr>
                <w:top w:val="none" w:sz="0" w:space="0" w:color="auto"/>
                <w:left w:val="none" w:sz="0" w:space="0" w:color="auto"/>
                <w:bottom w:val="single" w:sz="6" w:space="4" w:color="F2F2F2"/>
                <w:right w:val="none" w:sz="0" w:space="0" w:color="auto"/>
              </w:divBdr>
            </w:div>
          </w:divsChild>
        </w:div>
      </w:divsChild>
    </w:div>
    <w:div w:id="327945524">
      <w:bodyDiv w:val="1"/>
      <w:marLeft w:val="0"/>
      <w:marRight w:val="0"/>
      <w:marTop w:val="0"/>
      <w:marBottom w:val="0"/>
      <w:divBdr>
        <w:top w:val="none" w:sz="0" w:space="0" w:color="auto"/>
        <w:left w:val="none" w:sz="0" w:space="0" w:color="auto"/>
        <w:bottom w:val="none" w:sz="0" w:space="0" w:color="auto"/>
        <w:right w:val="none" w:sz="0" w:space="0" w:color="auto"/>
      </w:divBdr>
    </w:div>
    <w:div w:id="329793403">
      <w:bodyDiv w:val="1"/>
      <w:marLeft w:val="0"/>
      <w:marRight w:val="0"/>
      <w:marTop w:val="0"/>
      <w:marBottom w:val="0"/>
      <w:divBdr>
        <w:top w:val="none" w:sz="0" w:space="0" w:color="auto"/>
        <w:left w:val="none" w:sz="0" w:space="0" w:color="auto"/>
        <w:bottom w:val="none" w:sz="0" w:space="0" w:color="auto"/>
        <w:right w:val="none" w:sz="0" w:space="0" w:color="auto"/>
      </w:divBdr>
    </w:div>
    <w:div w:id="355082231">
      <w:bodyDiv w:val="1"/>
      <w:marLeft w:val="0"/>
      <w:marRight w:val="0"/>
      <w:marTop w:val="0"/>
      <w:marBottom w:val="0"/>
      <w:divBdr>
        <w:top w:val="none" w:sz="0" w:space="0" w:color="auto"/>
        <w:left w:val="none" w:sz="0" w:space="0" w:color="auto"/>
        <w:bottom w:val="none" w:sz="0" w:space="0" w:color="auto"/>
        <w:right w:val="none" w:sz="0" w:space="0" w:color="auto"/>
      </w:divBdr>
    </w:div>
    <w:div w:id="355280452">
      <w:bodyDiv w:val="1"/>
      <w:marLeft w:val="0"/>
      <w:marRight w:val="0"/>
      <w:marTop w:val="0"/>
      <w:marBottom w:val="0"/>
      <w:divBdr>
        <w:top w:val="none" w:sz="0" w:space="0" w:color="auto"/>
        <w:left w:val="none" w:sz="0" w:space="0" w:color="auto"/>
        <w:bottom w:val="none" w:sz="0" w:space="0" w:color="auto"/>
        <w:right w:val="none" w:sz="0" w:space="0" w:color="auto"/>
      </w:divBdr>
      <w:divsChild>
        <w:div w:id="1364935832">
          <w:marLeft w:val="0"/>
          <w:marRight w:val="0"/>
          <w:marTop w:val="0"/>
          <w:marBottom w:val="0"/>
          <w:divBdr>
            <w:top w:val="none" w:sz="0" w:space="0" w:color="auto"/>
            <w:left w:val="none" w:sz="0" w:space="0" w:color="auto"/>
            <w:bottom w:val="none" w:sz="0" w:space="0" w:color="auto"/>
            <w:right w:val="none" w:sz="0" w:space="0" w:color="auto"/>
          </w:divBdr>
          <w:divsChild>
            <w:div w:id="648290468">
              <w:marLeft w:val="0"/>
              <w:marRight w:val="0"/>
              <w:marTop w:val="0"/>
              <w:marBottom w:val="0"/>
              <w:divBdr>
                <w:top w:val="none" w:sz="0" w:space="0" w:color="auto"/>
                <w:left w:val="none" w:sz="0" w:space="0" w:color="auto"/>
                <w:bottom w:val="none" w:sz="0" w:space="0" w:color="auto"/>
                <w:right w:val="none" w:sz="0" w:space="0" w:color="auto"/>
              </w:divBdr>
              <w:divsChild>
                <w:div w:id="2069763558">
                  <w:marLeft w:val="0"/>
                  <w:marRight w:val="0"/>
                  <w:marTop w:val="0"/>
                  <w:marBottom w:val="0"/>
                  <w:divBdr>
                    <w:top w:val="none" w:sz="0" w:space="0" w:color="auto"/>
                    <w:left w:val="none" w:sz="0" w:space="0" w:color="auto"/>
                    <w:bottom w:val="none" w:sz="0" w:space="0" w:color="auto"/>
                    <w:right w:val="none" w:sz="0" w:space="0" w:color="auto"/>
                  </w:divBdr>
                  <w:divsChild>
                    <w:div w:id="623118943">
                      <w:marLeft w:val="0"/>
                      <w:marRight w:val="0"/>
                      <w:marTop w:val="0"/>
                      <w:marBottom w:val="0"/>
                      <w:divBdr>
                        <w:top w:val="none" w:sz="0" w:space="0" w:color="auto"/>
                        <w:left w:val="none" w:sz="0" w:space="0" w:color="auto"/>
                        <w:bottom w:val="none" w:sz="0" w:space="0" w:color="auto"/>
                        <w:right w:val="none" w:sz="0" w:space="0" w:color="auto"/>
                      </w:divBdr>
                      <w:divsChild>
                        <w:div w:id="1635595719">
                          <w:marLeft w:val="0"/>
                          <w:marRight w:val="0"/>
                          <w:marTop w:val="0"/>
                          <w:marBottom w:val="0"/>
                          <w:divBdr>
                            <w:top w:val="none" w:sz="0" w:space="0" w:color="auto"/>
                            <w:left w:val="none" w:sz="0" w:space="0" w:color="auto"/>
                            <w:bottom w:val="none" w:sz="0" w:space="0" w:color="auto"/>
                            <w:right w:val="none" w:sz="0" w:space="0" w:color="auto"/>
                          </w:divBdr>
                          <w:divsChild>
                            <w:div w:id="1626155464">
                              <w:marLeft w:val="0"/>
                              <w:marRight w:val="0"/>
                              <w:marTop w:val="0"/>
                              <w:marBottom w:val="0"/>
                              <w:divBdr>
                                <w:top w:val="none" w:sz="0" w:space="0" w:color="auto"/>
                                <w:left w:val="none" w:sz="0" w:space="0" w:color="auto"/>
                                <w:bottom w:val="none" w:sz="0" w:space="0" w:color="auto"/>
                                <w:right w:val="none" w:sz="0" w:space="0" w:color="auto"/>
                              </w:divBdr>
                              <w:divsChild>
                                <w:div w:id="10697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725289">
      <w:bodyDiv w:val="1"/>
      <w:marLeft w:val="0"/>
      <w:marRight w:val="0"/>
      <w:marTop w:val="0"/>
      <w:marBottom w:val="0"/>
      <w:divBdr>
        <w:top w:val="none" w:sz="0" w:space="0" w:color="auto"/>
        <w:left w:val="none" w:sz="0" w:space="0" w:color="auto"/>
        <w:bottom w:val="none" w:sz="0" w:space="0" w:color="auto"/>
        <w:right w:val="none" w:sz="0" w:space="0" w:color="auto"/>
      </w:divBdr>
    </w:div>
    <w:div w:id="470173956">
      <w:bodyDiv w:val="1"/>
      <w:marLeft w:val="0"/>
      <w:marRight w:val="0"/>
      <w:marTop w:val="0"/>
      <w:marBottom w:val="0"/>
      <w:divBdr>
        <w:top w:val="none" w:sz="0" w:space="0" w:color="auto"/>
        <w:left w:val="none" w:sz="0" w:space="0" w:color="auto"/>
        <w:bottom w:val="none" w:sz="0" w:space="0" w:color="auto"/>
        <w:right w:val="none" w:sz="0" w:space="0" w:color="auto"/>
      </w:divBdr>
      <w:divsChild>
        <w:div w:id="1839999627">
          <w:marLeft w:val="0"/>
          <w:marRight w:val="0"/>
          <w:marTop w:val="0"/>
          <w:marBottom w:val="0"/>
          <w:divBdr>
            <w:top w:val="none" w:sz="0" w:space="0" w:color="auto"/>
            <w:left w:val="none" w:sz="0" w:space="0" w:color="auto"/>
            <w:bottom w:val="none" w:sz="0" w:space="0" w:color="auto"/>
            <w:right w:val="none" w:sz="0" w:space="0" w:color="auto"/>
          </w:divBdr>
          <w:divsChild>
            <w:div w:id="564149227">
              <w:marLeft w:val="0"/>
              <w:marRight w:val="0"/>
              <w:marTop w:val="0"/>
              <w:marBottom w:val="0"/>
              <w:divBdr>
                <w:top w:val="none" w:sz="0" w:space="0" w:color="auto"/>
                <w:left w:val="none" w:sz="0" w:space="0" w:color="auto"/>
                <w:bottom w:val="none" w:sz="0" w:space="0" w:color="auto"/>
                <w:right w:val="none" w:sz="0" w:space="0" w:color="auto"/>
              </w:divBdr>
            </w:div>
            <w:div w:id="1014919927">
              <w:marLeft w:val="0"/>
              <w:marRight w:val="0"/>
              <w:marTop w:val="0"/>
              <w:marBottom w:val="0"/>
              <w:divBdr>
                <w:top w:val="none" w:sz="0" w:space="0" w:color="auto"/>
                <w:left w:val="none" w:sz="0" w:space="0" w:color="auto"/>
                <w:bottom w:val="none" w:sz="0" w:space="0" w:color="auto"/>
                <w:right w:val="none" w:sz="0" w:space="0" w:color="auto"/>
              </w:divBdr>
            </w:div>
            <w:div w:id="1637493916">
              <w:marLeft w:val="0"/>
              <w:marRight w:val="0"/>
              <w:marTop w:val="0"/>
              <w:marBottom w:val="0"/>
              <w:divBdr>
                <w:top w:val="none" w:sz="0" w:space="0" w:color="auto"/>
                <w:left w:val="none" w:sz="0" w:space="0" w:color="auto"/>
                <w:bottom w:val="none" w:sz="0" w:space="0" w:color="auto"/>
                <w:right w:val="none" w:sz="0" w:space="0" w:color="auto"/>
              </w:divBdr>
              <w:divsChild>
                <w:div w:id="488982196">
                  <w:marLeft w:val="0"/>
                  <w:marRight w:val="0"/>
                  <w:marTop w:val="0"/>
                  <w:marBottom w:val="0"/>
                  <w:divBdr>
                    <w:top w:val="none" w:sz="0" w:space="0" w:color="auto"/>
                    <w:left w:val="none" w:sz="0" w:space="0" w:color="auto"/>
                    <w:bottom w:val="none" w:sz="0" w:space="0" w:color="auto"/>
                    <w:right w:val="none" w:sz="0" w:space="0" w:color="auto"/>
                  </w:divBdr>
                </w:div>
                <w:div w:id="660818428">
                  <w:marLeft w:val="0"/>
                  <w:marRight w:val="0"/>
                  <w:marTop w:val="0"/>
                  <w:marBottom w:val="0"/>
                  <w:divBdr>
                    <w:top w:val="none" w:sz="0" w:space="0" w:color="auto"/>
                    <w:left w:val="none" w:sz="0" w:space="0" w:color="auto"/>
                    <w:bottom w:val="none" w:sz="0" w:space="0" w:color="auto"/>
                    <w:right w:val="none" w:sz="0" w:space="0" w:color="auto"/>
                  </w:divBdr>
                </w:div>
                <w:div w:id="2023891536">
                  <w:marLeft w:val="0"/>
                  <w:marRight w:val="0"/>
                  <w:marTop w:val="0"/>
                  <w:marBottom w:val="0"/>
                  <w:divBdr>
                    <w:top w:val="none" w:sz="0" w:space="0" w:color="auto"/>
                    <w:left w:val="none" w:sz="0" w:space="0" w:color="auto"/>
                    <w:bottom w:val="none" w:sz="0" w:space="0" w:color="auto"/>
                    <w:right w:val="none" w:sz="0" w:space="0" w:color="auto"/>
                  </w:divBdr>
                  <w:divsChild>
                    <w:div w:id="606350192">
                      <w:marLeft w:val="0"/>
                      <w:marRight w:val="0"/>
                      <w:marTop w:val="0"/>
                      <w:marBottom w:val="0"/>
                      <w:divBdr>
                        <w:top w:val="none" w:sz="0" w:space="0" w:color="auto"/>
                        <w:left w:val="none" w:sz="0" w:space="0" w:color="auto"/>
                        <w:bottom w:val="none" w:sz="0" w:space="0" w:color="auto"/>
                        <w:right w:val="none" w:sz="0" w:space="0" w:color="auto"/>
                      </w:divBdr>
                      <w:divsChild>
                        <w:div w:id="805510263">
                          <w:marLeft w:val="0"/>
                          <w:marRight w:val="0"/>
                          <w:marTop w:val="0"/>
                          <w:marBottom w:val="0"/>
                          <w:divBdr>
                            <w:top w:val="none" w:sz="0" w:space="0" w:color="auto"/>
                            <w:left w:val="none" w:sz="0" w:space="0" w:color="auto"/>
                            <w:bottom w:val="none" w:sz="0" w:space="0" w:color="auto"/>
                            <w:right w:val="none" w:sz="0" w:space="0" w:color="auto"/>
                          </w:divBdr>
                          <w:divsChild>
                            <w:div w:id="417219566">
                              <w:marLeft w:val="0"/>
                              <w:marRight w:val="0"/>
                              <w:marTop w:val="0"/>
                              <w:marBottom w:val="0"/>
                              <w:divBdr>
                                <w:top w:val="none" w:sz="0" w:space="0" w:color="auto"/>
                                <w:left w:val="none" w:sz="0" w:space="0" w:color="auto"/>
                                <w:bottom w:val="none" w:sz="0" w:space="0" w:color="auto"/>
                                <w:right w:val="none" w:sz="0" w:space="0" w:color="auto"/>
                              </w:divBdr>
                              <w:divsChild>
                                <w:div w:id="200346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823930">
      <w:bodyDiv w:val="1"/>
      <w:marLeft w:val="0"/>
      <w:marRight w:val="0"/>
      <w:marTop w:val="0"/>
      <w:marBottom w:val="0"/>
      <w:divBdr>
        <w:top w:val="none" w:sz="0" w:space="0" w:color="auto"/>
        <w:left w:val="none" w:sz="0" w:space="0" w:color="auto"/>
        <w:bottom w:val="none" w:sz="0" w:space="0" w:color="auto"/>
        <w:right w:val="none" w:sz="0" w:space="0" w:color="auto"/>
      </w:divBdr>
    </w:div>
    <w:div w:id="738673258">
      <w:bodyDiv w:val="1"/>
      <w:marLeft w:val="0"/>
      <w:marRight w:val="0"/>
      <w:marTop w:val="0"/>
      <w:marBottom w:val="0"/>
      <w:divBdr>
        <w:top w:val="none" w:sz="0" w:space="0" w:color="auto"/>
        <w:left w:val="none" w:sz="0" w:space="0" w:color="auto"/>
        <w:bottom w:val="none" w:sz="0" w:space="0" w:color="auto"/>
        <w:right w:val="none" w:sz="0" w:space="0" w:color="auto"/>
      </w:divBdr>
    </w:div>
    <w:div w:id="770124356">
      <w:bodyDiv w:val="1"/>
      <w:marLeft w:val="0"/>
      <w:marRight w:val="0"/>
      <w:marTop w:val="0"/>
      <w:marBottom w:val="0"/>
      <w:divBdr>
        <w:top w:val="none" w:sz="0" w:space="0" w:color="auto"/>
        <w:left w:val="none" w:sz="0" w:space="0" w:color="auto"/>
        <w:bottom w:val="none" w:sz="0" w:space="0" w:color="auto"/>
        <w:right w:val="none" w:sz="0" w:space="0" w:color="auto"/>
      </w:divBdr>
    </w:div>
    <w:div w:id="798689001">
      <w:bodyDiv w:val="1"/>
      <w:marLeft w:val="0"/>
      <w:marRight w:val="0"/>
      <w:marTop w:val="0"/>
      <w:marBottom w:val="0"/>
      <w:divBdr>
        <w:top w:val="none" w:sz="0" w:space="0" w:color="auto"/>
        <w:left w:val="none" w:sz="0" w:space="0" w:color="auto"/>
        <w:bottom w:val="none" w:sz="0" w:space="0" w:color="auto"/>
        <w:right w:val="none" w:sz="0" w:space="0" w:color="auto"/>
      </w:divBdr>
    </w:div>
    <w:div w:id="1045106137">
      <w:bodyDiv w:val="1"/>
      <w:marLeft w:val="0"/>
      <w:marRight w:val="0"/>
      <w:marTop w:val="0"/>
      <w:marBottom w:val="0"/>
      <w:divBdr>
        <w:top w:val="none" w:sz="0" w:space="0" w:color="auto"/>
        <w:left w:val="none" w:sz="0" w:space="0" w:color="auto"/>
        <w:bottom w:val="none" w:sz="0" w:space="0" w:color="auto"/>
        <w:right w:val="none" w:sz="0" w:space="0" w:color="auto"/>
      </w:divBdr>
    </w:div>
    <w:div w:id="1062943020">
      <w:bodyDiv w:val="1"/>
      <w:marLeft w:val="0"/>
      <w:marRight w:val="0"/>
      <w:marTop w:val="0"/>
      <w:marBottom w:val="0"/>
      <w:divBdr>
        <w:top w:val="none" w:sz="0" w:space="0" w:color="auto"/>
        <w:left w:val="none" w:sz="0" w:space="0" w:color="auto"/>
        <w:bottom w:val="none" w:sz="0" w:space="0" w:color="auto"/>
        <w:right w:val="none" w:sz="0" w:space="0" w:color="auto"/>
      </w:divBdr>
      <w:divsChild>
        <w:div w:id="904410664">
          <w:marLeft w:val="0"/>
          <w:marRight w:val="0"/>
          <w:marTop w:val="0"/>
          <w:marBottom w:val="0"/>
          <w:divBdr>
            <w:top w:val="none" w:sz="0" w:space="0" w:color="auto"/>
            <w:left w:val="none" w:sz="0" w:space="0" w:color="auto"/>
            <w:bottom w:val="none" w:sz="0" w:space="0" w:color="auto"/>
            <w:right w:val="none" w:sz="0" w:space="0" w:color="auto"/>
          </w:divBdr>
          <w:divsChild>
            <w:div w:id="854921392">
              <w:marLeft w:val="0"/>
              <w:marRight w:val="0"/>
              <w:marTop w:val="0"/>
              <w:marBottom w:val="0"/>
              <w:divBdr>
                <w:top w:val="none" w:sz="0" w:space="0" w:color="auto"/>
                <w:left w:val="none" w:sz="0" w:space="0" w:color="auto"/>
                <w:bottom w:val="none" w:sz="0" w:space="0" w:color="auto"/>
                <w:right w:val="none" w:sz="0" w:space="0" w:color="auto"/>
              </w:divBdr>
              <w:divsChild>
                <w:div w:id="1129972527">
                  <w:marLeft w:val="0"/>
                  <w:marRight w:val="0"/>
                  <w:marTop w:val="0"/>
                  <w:marBottom w:val="0"/>
                  <w:divBdr>
                    <w:top w:val="none" w:sz="0" w:space="0" w:color="auto"/>
                    <w:left w:val="none" w:sz="0" w:space="0" w:color="auto"/>
                    <w:bottom w:val="none" w:sz="0" w:space="0" w:color="auto"/>
                    <w:right w:val="none" w:sz="0" w:space="0" w:color="auto"/>
                  </w:divBdr>
                  <w:divsChild>
                    <w:div w:id="1764453008">
                      <w:marLeft w:val="0"/>
                      <w:marRight w:val="225"/>
                      <w:marTop w:val="75"/>
                      <w:marBottom w:val="0"/>
                      <w:divBdr>
                        <w:top w:val="none" w:sz="0" w:space="0" w:color="auto"/>
                        <w:left w:val="none" w:sz="0" w:space="0" w:color="auto"/>
                        <w:bottom w:val="none" w:sz="0" w:space="0" w:color="auto"/>
                        <w:right w:val="none" w:sz="0" w:space="0" w:color="auto"/>
                      </w:divBdr>
                      <w:divsChild>
                        <w:div w:id="410203483">
                          <w:marLeft w:val="0"/>
                          <w:marRight w:val="0"/>
                          <w:marTop w:val="0"/>
                          <w:marBottom w:val="0"/>
                          <w:divBdr>
                            <w:top w:val="none" w:sz="0" w:space="0" w:color="auto"/>
                            <w:left w:val="none" w:sz="0" w:space="0" w:color="auto"/>
                            <w:bottom w:val="none" w:sz="0" w:space="0" w:color="auto"/>
                            <w:right w:val="none" w:sz="0" w:space="0" w:color="auto"/>
                          </w:divBdr>
                          <w:divsChild>
                            <w:div w:id="305403256">
                              <w:marLeft w:val="0"/>
                              <w:marRight w:val="0"/>
                              <w:marTop w:val="0"/>
                              <w:marBottom w:val="0"/>
                              <w:divBdr>
                                <w:top w:val="none" w:sz="0" w:space="0" w:color="auto"/>
                                <w:left w:val="none" w:sz="0" w:space="0" w:color="auto"/>
                                <w:bottom w:val="none" w:sz="0" w:space="0" w:color="auto"/>
                                <w:right w:val="none" w:sz="0" w:space="0" w:color="auto"/>
                              </w:divBdr>
                              <w:divsChild>
                                <w:div w:id="19875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789122">
      <w:bodyDiv w:val="1"/>
      <w:marLeft w:val="0"/>
      <w:marRight w:val="0"/>
      <w:marTop w:val="0"/>
      <w:marBottom w:val="0"/>
      <w:divBdr>
        <w:top w:val="none" w:sz="0" w:space="0" w:color="auto"/>
        <w:left w:val="none" w:sz="0" w:space="0" w:color="auto"/>
        <w:bottom w:val="none" w:sz="0" w:space="0" w:color="auto"/>
        <w:right w:val="none" w:sz="0" w:space="0" w:color="auto"/>
      </w:divBdr>
    </w:div>
    <w:div w:id="1323124335">
      <w:bodyDiv w:val="1"/>
      <w:marLeft w:val="0"/>
      <w:marRight w:val="0"/>
      <w:marTop w:val="0"/>
      <w:marBottom w:val="0"/>
      <w:divBdr>
        <w:top w:val="none" w:sz="0" w:space="0" w:color="auto"/>
        <w:left w:val="none" w:sz="0" w:space="0" w:color="auto"/>
        <w:bottom w:val="none" w:sz="0" w:space="0" w:color="auto"/>
        <w:right w:val="none" w:sz="0" w:space="0" w:color="auto"/>
      </w:divBdr>
    </w:div>
    <w:div w:id="1338118669">
      <w:bodyDiv w:val="1"/>
      <w:marLeft w:val="0"/>
      <w:marRight w:val="0"/>
      <w:marTop w:val="0"/>
      <w:marBottom w:val="0"/>
      <w:divBdr>
        <w:top w:val="none" w:sz="0" w:space="0" w:color="auto"/>
        <w:left w:val="none" w:sz="0" w:space="0" w:color="auto"/>
        <w:bottom w:val="none" w:sz="0" w:space="0" w:color="auto"/>
        <w:right w:val="none" w:sz="0" w:space="0" w:color="auto"/>
      </w:divBdr>
    </w:div>
    <w:div w:id="1380588194">
      <w:bodyDiv w:val="1"/>
      <w:marLeft w:val="0"/>
      <w:marRight w:val="0"/>
      <w:marTop w:val="0"/>
      <w:marBottom w:val="0"/>
      <w:divBdr>
        <w:top w:val="none" w:sz="0" w:space="0" w:color="auto"/>
        <w:left w:val="none" w:sz="0" w:space="0" w:color="auto"/>
        <w:bottom w:val="none" w:sz="0" w:space="0" w:color="auto"/>
        <w:right w:val="none" w:sz="0" w:space="0" w:color="auto"/>
      </w:divBdr>
    </w:div>
    <w:div w:id="1680890632">
      <w:bodyDiv w:val="1"/>
      <w:marLeft w:val="0"/>
      <w:marRight w:val="0"/>
      <w:marTop w:val="0"/>
      <w:marBottom w:val="0"/>
      <w:divBdr>
        <w:top w:val="none" w:sz="0" w:space="0" w:color="auto"/>
        <w:left w:val="none" w:sz="0" w:space="0" w:color="auto"/>
        <w:bottom w:val="none" w:sz="0" w:space="0" w:color="auto"/>
        <w:right w:val="none" w:sz="0" w:space="0" w:color="auto"/>
      </w:divBdr>
    </w:div>
    <w:div w:id="1710643238">
      <w:bodyDiv w:val="1"/>
      <w:marLeft w:val="0"/>
      <w:marRight w:val="0"/>
      <w:marTop w:val="0"/>
      <w:marBottom w:val="0"/>
      <w:divBdr>
        <w:top w:val="none" w:sz="0" w:space="0" w:color="auto"/>
        <w:left w:val="none" w:sz="0" w:space="0" w:color="auto"/>
        <w:bottom w:val="none" w:sz="0" w:space="0" w:color="auto"/>
        <w:right w:val="none" w:sz="0" w:space="0" w:color="auto"/>
      </w:divBdr>
    </w:div>
    <w:div w:id="1744451983">
      <w:bodyDiv w:val="1"/>
      <w:marLeft w:val="0"/>
      <w:marRight w:val="0"/>
      <w:marTop w:val="0"/>
      <w:marBottom w:val="0"/>
      <w:divBdr>
        <w:top w:val="none" w:sz="0" w:space="0" w:color="auto"/>
        <w:left w:val="none" w:sz="0" w:space="0" w:color="auto"/>
        <w:bottom w:val="none" w:sz="0" w:space="0" w:color="auto"/>
        <w:right w:val="none" w:sz="0" w:space="0" w:color="auto"/>
      </w:divBdr>
    </w:div>
    <w:div w:id="1831217279">
      <w:bodyDiv w:val="1"/>
      <w:marLeft w:val="0"/>
      <w:marRight w:val="0"/>
      <w:marTop w:val="0"/>
      <w:marBottom w:val="0"/>
      <w:divBdr>
        <w:top w:val="none" w:sz="0" w:space="0" w:color="auto"/>
        <w:left w:val="none" w:sz="0" w:space="0" w:color="auto"/>
        <w:bottom w:val="none" w:sz="0" w:space="0" w:color="auto"/>
        <w:right w:val="none" w:sz="0" w:space="0" w:color="auto"/>
      </w:divBdr>
    </w:div>
    <w:div w:id="1898083331">
      <w:bodyDiv w:val="1"/>
      <w:marLeft w:val="0"/>
      <w:marRight w:val="0"/>
      <w:marTop w:val="0"/>
      <w:marBottom w:val="0"/>
      <w:divBdr>
        <w:top w:val="none" w:sz="0" w:space="0" w:color="auto"/>
        <w:left w:val="none" w:sz="0" w:space="0" w:color="auto"/>
        <w:bottom w:val="none" w:sz="0" w:space="0" w:color="auto"/>
        <w:right w:val="none" w:sz="0" w:space="0" w:color="auto"/>
      </w:divBdr>
    </w:div>
    <w:div w:id="208417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042@dl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KABELON\BREVPAP.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BREVPAP</Template>
  <TotalTime>93</TotalTime>
  <Pages>3</Pages>
  <Words>1060</Words>
  <Characters>5911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DLF</Company>
  <LinksUpToDate>false</LinksUpToDate>
  <CharactersWithSpaces>6958</CharactersWithSpaces>
  <SharedDoc>false</SharedDoc>
  <HLinks>
    <vt:vector size="12" baseType="variant">
      <vt:variant>
        <vt:i4>7077919</vt:i4>
      </vt:variant>
      <vt:variant>
        <vt:i4>3</vt:i4>
      </vt:variant>
      <vt:variant>
        <vt:i4>0</vt:i4>
      </vt:variant>
      <vt:variant>
        <vt:i4>5</vt:i4>
      </vt:variant>
      <vt:variant>
        <vt:lpwstr>https://www.youtube.com/watch?v=5Pq_moA0aKU&amp;feature=youtu.be</vt:lpwstr>
      </vt:variant>
      <vt:variant>
        <vt:lpwstr/>
      </vt:variant>
      <vt:variant>
        <vt:i4>2228266</vt:i4>
      </vt:variant>
      <vt:variant>
        <vt:i4>0</vt:i4>
      </vt:variant>
      <vt:variant>
        <vt:i4>0</vt:i4>
      </vt:variant>
      <vt:variant>
        <vt:i4>5</vt:i4>
      </vt:variant>
      <vt:variant>
        <vt:lpwstr>https://dlfinsite.dlf.org/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Lejre Lærerforening</dc:creator>
  <cp:keywords/>
  <cp:lastModifiedBy>Per Flemming Brinckmann</cp:lastModifiedBy>
  <cp:revision>5</cp:revision>
  <cp:lastPrinted>2018-01-24T07:53:00Z</cp:lastPrinted>
  <dcterms:created xsi:type="dcterms:W3CDTF">2018-05-24T10:55:00Z</dcterms:created>
  <dcterms:modified xsi:type="dcterms:W3CDTF">2018-05-31T08:04:00Z</dcterms:modified>
</cp:coreProperties>
</file>