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92CB" w14:textId="77777777" w:rsidR="004902CB" w:rsidRDefault="004902CB" w:rsidP="004902CB">
      <w:pPr>
        <w:pStyle w:val="Overskrift1"/>
        <w:jc w:val="center"/>
        <w:rPr>
          <w:i/>
        </w:rPr>
      </w:pPr>
      <w:r>
        <w:rPr>
          <w:i/>
        </w:rPr>
        <w:t>KREDSINFORMATION</w:t>
      </w:r>
    </w:p>
    <w:p w14:paraId="76FE4996" w14:textId="09EDF28D" w:rsidR="004902CB" w:rsidRDefault="00D803DB" w:rsidP="004902CB">
      <w:pPr>
        <w:pStyle w:val="Overskrift1"/>
        <w:jc w:val="center"/>
        <w:rPr>
          <w:i/>
        </w:rPr>
      </w:pPr>
      <w:r>
        <w:rPr>
          <w:i/>
        </w:rPr>
        <w:t xml:space="preserve">Oktober </w:t>
      </w:r>
      <w:r w:rsidR="00237DD4">
        <w:rPr>
          <w:i/>
        </w:rPr>
        <w:t>201</w:t>
      </w:r>
      <w:r w:rsidR="007307E9">
        <w:rPr>
          <w:i/>
        </w:rPr>
        <w:t>9</w:t>
      </w:r>
      <w:r w:rsidR="00237DD4">
        <w:rPr>
          <w:i/>
        </w:rPr>
        <w:t>.</w:t>
      </w:r>
    </w:p>
    <w:p w14:paraId="145A0983" w14:textId="77777777" w:rsidR="000805E6" w:rsidRDefault="00A04551" w:rsidP="00A04551">
      <w:pPr>
        <w:rPr>
          <w:b/>
          <w:i/>
        </w:rPr>
      </w:pPr>
      <w:r>
        <w:rPr>
          <w:b/>
          <w:i/>
        </w:rPr>
        <w:t>Kære alle</w:t>
      </w:r>
    </w:p>
    <w:p w14:paraId="5D2BB08B" w14:textId="5F1597B6" w:rsidR="00A04551" w:rsidRDefault="00FA2F0D" w:rsidP="00A04551">
      <w:pPr>
        <w:rPr>
          <w:b/>
          <w:i/>
        </w:rPr>
      </w:pPr>
      <w:r>
        <w:rPr>
          <w:b/>
          <w:i/>
        </w:rPr>
        <w:t>Jeg håber</w:t>
      </w:r>
      <w:r w:rsidR="007D6C3A">
        <w:rPr>
          <w:b/>
          <w:i/>
        </w:rPr>
        <w:t>,</w:t>
      </w:r>
      <w:r>
        <w:rPr>
          <w:b/>
          <w:i/>
        </w:rPr>
        <w:t xml:space="preserve"> I havde en god efterårsferie. Vejret var ikke rigtig med os i år, på den tørre side.</w:t>
      </w:r>
    </w:p>
    <w:p w14:paraId="413DE368" w14:textId="729FF527" w:rsidR="00D65861" w:rsidRDefault="00FA2F0D" w:rsidP="006D0F02">
      <w:pPr>
        <w:rPr>
          <w:b/>
          <w:i/>
        </w:rPr>
      </w:pPr>
      <w:r>
        <w:rPr>
          <w:b/>
          <w:i/>
        </w:rPr>
        <w:t>Desværre har der været indbrud på kredskontoret i efterårsferien, men intet er stjålet</w:t>
      </w:r>
      <w:r w:rsidR="007D6C3A">
        <w:rPr>
          <w:b/>
          <w:i/>
        </w:rPr>
        <w:t>.</w:t>
      </w:r>
    </w:p>
    <w:p w14:paraId="1386219A" w14:textId="2325F3C9" w:rsidR="00FA2F0D" w:rsidRDefault="00FA2F0D" w:rsidP="006D0F02">
      <w:pPr>
        <w:rPr>
          <w:b/>
          <w:i/>
        </w:rPr>
      </w:pPr>
      <w:r>
        <w:rPr>
          <w:b/>
          <w:i/>
        </w:rPr>
        <w:t xml:space="preserve">Lige inden efterårsferien blev der indgået budgetforlig i Lejre Kommune. Set fra et skolesyn er det et nedslående budgetforlig. </w:t>
      </w:r>
    </w:p>
    <w:p w14:paraId="11BB23FB" w14:textId="77777777" w:rsidR="00D65861" w:rsidRDefault="00D65861" w:rsidP="006D0F02">
      <w:pPr>
        <w:rPr>
          <w:b/>
          <w:i/>
        </w:rPr>
      </w:pPr>
    </w:p>
    <w:p w14:paraId="7288E490" w14:textId="77777777" w:rsidR="00237DD4" w:rsidRDefault="005377CC" w:rsidP="00237DD4">
      <w:pPr>
        <w:jc w:val="center"/>
        <w:rPr>
          <w:b/>
          <w:i/>
        </w:rPr>
      </w:pPr>
      <w:r>
        <w:rPr>
          <w:b/>
          <w:i/>
        </w:rPr>
        <w:t>Per Brinckmann</w:t>
      </w:r>
    </w:p>
    <w:p w14:paraId="08B56273" w14:textId="77777777" w:rsidR="00BE0821" w:rsidRDefault="00BE0821" w:rsidP="00C135BA">
      <w:pPr>
        <w:jc w:val="center"/>
        <w:rPr>
          <w:b/>
          <w:i/>
        </w:rPr>
      </w:pPr>
      <w:r>
        <w:rPr>
          <w:b/>
          <w:i/>
        </w:rPr>
        <w:t>Formand Lejre Lærerforening</w:t>
      </w:r>
    </w:p>
    <w:p w14:paraId="44A74F1D" w14:textId="77777777" w:rsidR="0093432E" w:rsidRDefault="0093432E" w:rsidP="00DD5E70"/>
    <w:p w14:paraId="6192D989" w14:textId="77777777" w:rsidR="00DD5E70" w:rsidRDefault="00D71DA2" w:rsidP="00DD5E70">
      <w:r>
        <w:t xml:space="preserve">Denne kredsinformation vil primært dreje sig </w:t>
      </w:r>
      <w:r w:rsidR="00894192">
        <w:t>om:</w:t>
      </w:r>
    </w:p>
    <w:p w14:paraId="06FE175E" w14:textId="0EAD2714" w:rsidR="00D803DB" w:rsidRDefault="00D803DB" w:rsidP="00693240">
      <w:pPr>
        <w:rPr>
          <w:szCs w:val="24"/>
        </w:rPr>
      </w:pPr>
      <w:bookmarkStart w:id="0" w:name="_Hlk10453651"/>
      <w:r>
        <w:rPr>
          <w:szCs w:val="24"/>
        </w:rPr>
        <w:t>Indbrud på kredskontoret</w:t>
      </w:r>
    </w:p>
    <w:p w14:paraId="6AA13CEF" w14:textId="2C59AAE6" w:rsidR="00D65861" w:rsidRDefault="00D65861" w:rsidP="00693240">
      <w:pPr>
        <w:rPr>
          <w:szCs w:val="24"/>
        </w:rPr>
      </w:pPr>
      <w:r>
        <w:rPr>
          <w:szCs w:val="24"/>
        </w:rPr>
        <w:t>Kongres</w:t>
      </w:r>
    </w:p>
    <w:bookmarkEnd w:id="0"/>
    <w:p w14:paraId="663EE4C7" w14:textId="7DD95731" w:rsidR="00D803DB" w:rsidRDefault="00D803DB" w:rsidP="00DD5E70">
      <w:pPr>
        <w:rPr>
          <w:szCs w:val="24"/>
        </w:rPr>
      </w:pPr>
      <w:r>
        <w:rPr>
          <w:szCs w:val="24"/>
        </w:rPr>
        <w:t>Hovedstyrelsesvalg</w:t>
      </w:r>
    </w:p>
    <w:p w14:paraId="5872B8F3" w14:textId="15DB975D" w:rsidR="00667579" w:rsidRDefault="00D803DB" w:rsidP="00DD5E70">
      <w:pPr>
        <w:rPr>
          <w:szCs w:val="24"/>
        </w:rPr>
      </w:pPr>
      <w:r>
        <w:rPr>
          <w:szCs w:val="24"/>
        </w:rPr>
        <w:t>Løntjek</w:t>
      </w:r>
    </w:p>
    <w:p w14:paraId="5D9305EC" w14:textId="169673F3" w:rsidR="00D803DB" w:rsidRDefault="00D803DB" w:rsidP="00DD5E70">
      <w:pPr>
        <w:rPr>
          <w:szCs w:val="24"/>
        </w:rPr>
      </w:pPr>
      <w:r>
        <w:rPr>
          <w:szCs w:val="24"/>
        </w:rPr>
        <w:t>Aula</w:t>
      </w:r>
    </w:p>
    <w:p w14:paraId="66408F69" w14:textId="10ABBE7F" w:rsidR="00D803DB" w:rsidRDefault="00FA2F0D" w:rsidP="00DD5E70">
      <w:pPr>
        <w:rPr>
          <w:szCs w:val="24"/>
        </w:rPr>
      </w:pPr>
      <w:r>
        <w:rPr>
          <w:szCs w:val="24"/>
        </w:rPr>
        <w:t>Budgetforlig</w:t>
      </w:r>
    </w:p>
    <w:p w14:paraId="41125788" w14:textId="77B4C8E8" w:rsidR="00FA2F0D" w:rsidRDefault="00FA2F0D" w:rsidP="00DD5E70">
      <w:pPr>
        <w:rPr>
          <w:szCs w:val="24"/>
        </w:rPr>
      </w:pPr>
    </w:p>
    <w:p w14:paraId="6D8C6E94" w14:textId="77777777" w:rsidR="00FA2F0D" w:rsidRDefault="00FA2F0D" w:rsidP="00DD5E70">
      <w:pPr>
        <w:rPr>
          <w:szCs w:val="24"/>
        </w:rPr>
      </w:pPr>
    </w:p>
    <w:p w14:paraId="5A3A4C13" w14:textId="046EB907" w:rsidR="00D803DB" w:rsidRPr="00D803DB" w:rsidRDefault="00D803DB" w:rsidP="00DD5E70">
      <w:pPr>
        <w:rPr>
          <w:b/>
          <w:bCs/>
          <w:szCs w:val="24"/>
          <w:u w:val="single"/>
        </w:rPr>
      </w:pPr>
      <w:r w:rsidRPr="00D803DB">
        <w:rPr>
          <w:b/>
          <w:bCs/>
          <w:szCs w:val="24"/>
          <w:u w:val="single"/>
        </w:rPr>
        <w:t>Indbrud på kredskontoret</w:t>
      </w:r>
    </w:p>
    <w:p w14:paraId="26BD0415" w14:textId="69345C25" w:rsidR="00D803DB" w:rsidRDefault="00FA2F0D" w:rsidP="00DD5E70">
      <w:pPr>
        <w:rPr>
          <w:szCs w:val="24"/>
        </w:rPr>
      </w:pPr>
      <w:r>
        <w:rPr>
          <w:szCs w:val="24"/>
        </w:rPr>
        <w:t xml:space="preserve">I efterårsferien har der desværre været indbrud på kredskontoret. Der er ikke stjålet </w:t>
      </w:r>
      <w:r w:rsidR="00481F73">
        <w:rPr>
          <w:szCs w:val="24"/>
        </w:rPr>
        <w:t>udstyr eller computere fra Lejre Lærerforening. Meget tyder på, at tyvene har gået efter kontanter og andre værdier som de kunne omsætte hurtigt.</w:t>
      </w:r>
    </w:p>
    <w:p w14:paraId="2D21ADEF" w14:textId="7378099C" w:rsidR="00481F73" w:rsidRDefault="00481F73" w:rsidP="00DD5E70">
      <w:pPr>
        <w:rPr>
          <w:szCs w:val="24"/>
        </w:rPr>
      </w:pPr>
      <w:r>
        <w:rPr>
          <w:szCs w:val="24"/>
        </w:rPr>
        <w:t xml:space="preserve">Tyvene har i deres søgen efter værdier, brudt vores arkivskab op. I skabet har vi papirer til vores daglige drift, men </w:t>
      </w:r>
      <w:r w:rsidR="007D6C3A">
        <w:rPr>
          <w:szCs w:val="24"/>
        </w:rPr>
        <w:t>d</w:t>
      </w:r>
      <w:r>
        <w:rPr>
          <w:szCs w:val="24"/>
        </w:rPr>
        <w:t>et er kredskontorets vurdering</w:t>
      </w:r>
      <w:r w:rsidR="007D6C3A">
        <w:rPr>
          <w:szCs w:val="24"/>
        </w:rPr>
        <w:t>,</w:t>
      </w:r>
      <w:r>
        <w:rPr>
          <w:szCs w:val="24"/>
        </w:rPr>
        <w:t xml:space="preserve"> at der ikke er fjernet personfølsomme oplysninger fra arkivskabet.</w:t>
      </w:r>
    </w:p>
    <w:p w14:paraId="2E6AE769" w14:textId="77777777" w:rsidR="00481F73" w:rsidRPr="00FA2F0D" w:rsidRDefault="00481F73" w:rsidP="00DD5E70">
      <w:pPr>
        <w:rPr>
          <w:szCs w:val="24"/>
        </w:rPr>
      </w:pPr>
    </w:p>
    <w:p w14:paraId="39FF0FED" w14:textId="7BFAAB8D" w:rsidR="00A408D5" w:rsidRPr="001B728D" w:rsidRDefault="00A408D5" w:rsidP="000D6E73">
      <w:pPr>
        <w:rPr>
          <w:b/>
          <w:bCs/>
          <w:szCs w:val="28"/>
          <w:u w:val="single"/>
        </w:rPr>
      </w:pPr>
      <w:r w:rsidRPr="001B728D">
        <w:rPr>
          <w:b/>
          <w:bCs/>
          <w:szCs w:val="28"/>
          <w:u w:val="single"/>
        </w:rPr>
        <w:t>Kongres</w:t>
      </w:r>
    </w:p>
    <w:p w14:paraId="1E8D31F5" w14:textId="47A40406" w:rsidR="00481F73" w:rsidRDefault="00D72505">
      <w:pPr>
        <w:rPr>
          <w:szCs w:val="28"/>
        </w:rPr>
      </w:pPr>
      <w:r>
        <w:rPr>
          <w:szCs w:val="28"/>
        </w:rPr>
        <w:t xml:space="preserve">Kongressen i Danmarks lærerforening var </w:t>
      </w:r>
      <w:r w:rsidR="007D6C3A">
        <w:rPr>
          <w:szCs w:val="28"/>
        </w:rPr>
        <w:t xml:space="preserve">en såkaldt </w:t>
      </w:r>
      <w:r>
        <w:rPr>
          <w:szCs w:val="28"/>
        </w:rPr>
        <w:t>stor kongres med beretning og gæster. Vi vil ikke i denne kredsinformation referere formanden</w:t>
      </w:r>
      <w:r w:rsidR="00384744">
        <w:rPr>
          <w:szCs w:val="28"/>
        </w:rPr>
        <w:t xml:space="preserve">s beretning </w:t>
      </w:r>
      <w:r>
        <w:rPr>
          <w:szCs w:val="28"/>
        </w:rPr>
        <w:t xml:space="preserve">eller </w:t>
      </w:r>
      <w:r w:rsidR="00384744">
        <w:rPr>
          <w:szCs w:val="28"/>
        </w:rPr>
        <w:t>gæsternes taler, men I kan se taler via linket</w:t>
      </w:r>
    </w:p>
    <w:p w14:paraId="354659D5" w14:textId="57E191E7" w:rsidR="00384744" w:rsidRDefault="00BF073E">
      <w:pPr>
        <w:rPr>
          <w:szCs w:val="28"/>
        </w:rPr>
      </w:pPr>
      <w:hyperlink r:id="rId8" w:history="1">
        <w:r w:rsidR="00384744" w:rsidRPr="000B13F2">
          <w:rPr>
            <w:rStyle w:val="Hyperlink"/>
            <w:szCs w:val="28"/>
          </w:rPr>
          <w:t>https://www.dlf.org/om-dlf/afholdte-kongresser/kongres-2019</w:t>
        </w:r>
      </w:hyperlink>
    </w:p>
    <w:p w14:paraId="2C43EA70" w14:textId="0C288CEB" w:rsidR="00384744" w:rsidRDefault="00384744">
      <w:pPr>
        <w:rPr>
          <w:szCs w:val="28"/>
        </w:rPr>
      </w:pPr>
      <w:r>
        <w:rPr>
          <w:szCs w:val="28"/>
        </w:rPr>
        <w:t>Jeg vil alligevel fremhæve talen fra verdensforbundets generalsekretær Davis Edwards. Det var en meget inspirerende tale, hvor han slog fast at DLF ikke står alene i vores kamp for arbejdstid, løn mm, men at det forventes</w:t>
      </w:r>
      <w:r w:rsidR="007D6C3A">
        <w:rPr>
          <w:szCs w:val="28"/>
        </w:rPr>
        <w:t>,</w:t>
      </w:r>
      <w:r>
        <w:rPr>
          <w:szCs w:val="28"/>
        </w:rPr>
        <w:t xml:space="preserve"> at DLF også bakker vores kolleger i resten af verden op i deres kamp for ordentlige løn og arbejdsforhold.</w:t>
      </w:r>
    </w:p>
    <w:p w14:paraId="3285B4E6" w14:textId="12012E13" w:rsidR="00384744" w:rsidRDefault="00384744">
      <w:pPr>
        <w:rPr>
          <w:szCs w:val="28"/>
        </w:rPr>
      </w:pPr>
      <w:r>
        <w:rPr>
          <w:szCs w:val="28"/>
        </w:rPr>
        <w:t>Her nævnte Davis Edwards bl.a. forholdene i Tyrkiet og på Filippinerne. Specifikt omtale David formanden for Filippinernes Lærerforening. Han er eftersøgt af myndighederne i Filippinerne, fordi han taler Filippinernes præsident imod</w:t>
      </w:r>
      <w:r w:rsidR="00BF52E1">
        <w:rPr>
          <w:szCs w:val="28"/>
        </w:rPr>
        <w:t>.</w:t>
      </w:r>
    </w:p>
    <w:p w14:paraId="52514D3E" w14:textId="625B0FCE" w:rsidR="00BF52E1" w:rsidRDefault="00BF52E1">
      <w:pPr>
        <w:rPr>
          <w:szCs w:val="28"/>
        </w:rPr>
      </w:pPr>
      <w:r>
        <w:rPr>
          <w:szCs w:val="28"/>
        </w:rPr>
        <w:t xml:space="preserve">Jeg vil anbefale </w:t>
      </w:r>
      <w:proofErr w:type="gramStart"/>
      <w:r>
        <w:rPr>
          <w:szCs w:val="28"/>
        </w:rPr>
        <w:t>jer</w:t>
      </w:r>
      <w:r w:rsidR="007D6C3A">
        <w:rPr>
          <w:szCs w:val="28"/>
        </w:rPr>
        <w:t>,</w:t>
      </w:r>
      <w:proofErr w:type="gramEnd"/>
      <w:r>
        <w:rPr>
          <w:szCs w:val="28"/>
        </w:rPr>
        <w:t xml:space="preserve"> at høre David Edwards tale til kongressen</w:t>
      </w:r>
      <w:r w:rsidR="007D6C3A">
        <w:rPr>
          <w:szCs w:val="28"/>
        </w:rPr>
        <w:t>.</w:t>
      </w:r>
    </w:p>
    <w:p w14:paraId="5433C2B6" w14:textId="60C1A9D7" w:rsidR="00BF52E1" w:rsidRDefault="00BF52E1">
      <w:pPr>
        <w:rPr>
          <w:szCs w:val="28"/>
        </w:rPr>
      </w:pPr>
    </w:p>
    <w:p w14:paraId="009D8243" w14:textId="3CCAB8D0" w:rsidR="00BF52E1" w:rsidRDefault="00BF52E1">
      <w:pPr>
        <w:rPr>
          <w:szCs w:val="28"/>
        </w:rPr>
      </w:pPr>
      <w:r>
        <w:rPr>
          <w:szCs w:val="28"/>
        </w:rPr>
        <w:t>Men kongressen var ikke kun taler, vi skulle også drøfte og vedtage foreningens Folkeskoleideal.</w:t>
      </w:r>
    </w:p>
    <w:p w14:paraId="4820D8E8" w14:textId="0F6DC491" w:rsidR="00BF52E1" w:rsidRDefault="00BF52E1">
      <w:pPr>
        <w:rPr>
          <w:szCs w:val="28"/>
        </w:rPr>
      </w:pPr>
      <w:r>
        <w:rPr>
          <w:szCs w:val="28"/>
        </w:rPr>
        <w:t>Der er blevet arbejdet med idealet i 3 år, og nu var tiden kommet til at binde knude på det.</w:t>
      </w:r>
    </w:p>
    <w:p w14:paraId="011AA4A1" w14:textId="5770842A" w:rsidR="00BF52E1" w:rsidRDefault="00BF52E1">
      <w:pPr>
        <w:rPr>
          <w:szCs w:val="28"/>
        </w:rPr>
      </w:pPr>
      <w:r>
        <w:rPr>
          <w:szCs w:val="28"/>
        </w:rPr>
        <w:t>Folkeskoleidealet blev vedtaget, og kan hentes via linket</w:t>
      </w:r>
    </w:p>
    <w:p w14:paraId="128B21F1" w14:textId="5714D9B9" w:rsidR="00BF52E1" w:rsidRDefault="00BF073E">
      <w:pPr>
        <w:rPr>
          <w:szCs w:val="28"/>
        </w:rPr>
      </w:pPr>
      <w:hyperlink r:id="rId9" w:history="1">
        <w:r w:rsidR="00BF52E1" w:rsidRPr="000B13F2">
          <w:rPr>
            <w:rStyle w:val="Hyperlink"/>
            <w:szCs w:val="28"/>
          </w:rPr>
          <w:t>https://www.dlf.org/om-dlf/afholdte-kongresser/kongres-2019/04-folkeskoleideal</w:t>
        </w:r>
      </w:hyperlink>
    </w:p>
    <w:p w14:paraId="50C30085" w14:textId="3145EB27" w:rsidR="00BF52E1" w:rsidRDefault="007D6C3A">
      <w:pPr>
        <w:rPr>
          <w:szCs w:val="28"/>
        </w:rPr>
      </w:pPr>
      <w:r>
        <w:rPr>
          <w:szCs w:val="28"/>
        </w:rPr>
        <w:t>Også i Lejre Lærerforening skal vi drøfte, hvordan Folkeskoleidealet kommer ud og ”lever” på skolerne.</w:t>
      </w:r>
    </w:p>
    <w:p w14:paraId="2CBDBD2A" w14:textId="776FACE0" w:rsidR="00BF52E1" w:rsidRDefault="00BF52E1">
      <w:pPr>
        <w:rPr>
          <w:szCs w:val="28"/>
        </w:rPr>
      </w:pPr>
      <w:r>
        <w:rPr>
          <w:szCs w:val="28"/>
        </w:rPr>
        <w:lastRenderedPageBreak/>
        <w:t xml:space="preserve">Kongressen skulle drøfte flere forslag til </w:t>
      </w:r>
      <w:r w:rsidR="00BE7BE4">
        <w:rPr>
          <w:szCs w:val="28"/>
        </w:rPr>
        <w:t>ændringer af foreningens vedtægter.</w:t>
      </w:r>
    </w:p>
    <w:p w14:paraId="1C91E771" w14:textId="1E1A9DB4" w:rsidR="00481F73" w:rsidRDefault="00BE7BE4">
      <w:pPr>
        <w:rPr>
          <w:szCs w:val="28"/>
        </w:rPr>
      </w:pPr>
      <w:r>
        <w:rPr>
          <w:szCs w:val="28"/>
        </w:rPr>
        <w:t>De mest interessante for jer, var om kredsene skulle have mulighed for at afholde generalforsamling hvert andet år.</w:t>
      </w:r>
    </w:p>
    <w:p w14:paraId="59739155" w14:textId="503139DF" w:rsidR="00945DA4" w:rsidRDefault="00945DA4">
      <w:pPr>
        <w:rPr>
          <w:szCs w:val="28"/>
        </w:rPr>
      </w:pPr>
      <w:r>
        <w:rPr>
          <w:szCs w:val="28"/>
        </w:rPr>
        <w:t>Et andet forslag var om valgperioden for kongresdelegerede skulle være 4 år i stedet for 2 år</w:t>
      </w:r>
    </w:p>
    <w:p w14:paraId="0B85F2F6" w14:textId="79442859" w:rsidR="00945DA4" w:rsidRDefault="00945DA4">
      <w:pPr>
        <w:rPr>
          <w:szCs w:val="28"/>
        </w:rPr>
      </w:pPr>
      <w:r>
        <w:rPr>
          <w:szCs w:val="28"/>
        </w:rPr>
        <w:t>Det tredje var ændring for kontingentfritagelse for pensionister.</w:t>
      </w:r>
    </w:p>
    <w:p w14:paraId="46CCE820" w14:textId="3DF1EEF7" w:rsidR="00945DA4" w:rsidRDefault="00945DA4">
      <w:pPr>
        <w:rPr>
          <w:szCs w:val="28"/>
        </w:rPr>
      </w:pPr>
    </w:p>
    <w:p w14:paraId="1C771AFB" w14:textId="421E81A9" w:rsidR="00945DA4" w:rsidRPr="00945DA4" w:rsidRDefault="00945DA4" w:rsidP="00945DA4">
      <w:pPr>
        <w:pStyle w:val="Listeafsnit"/>
        <w:numPr>
          <w:ilvl w:val="0"/>
          <w:numId w:val="17"/>
        </w:numPr>
        <w:rPr>
          <w:szCs w:val="28"/>
        </w:rPr>
      </w:pPr>
      <w:r w:rsidRPr="00945DA4">
        <w:rPr>
          <w:szCs w:val="28"/>
        </w:rPr>
        <w:t>Kongressen vedtog at det bliver muligt for kredsene at afholde generalforsamlinger hvert andet år. Den mulighed skal kredsstyrelsen i Lejre Lærerforening drøfte inden jul.</w:t>
      </w:r>
    </w:p>
    <w:p w14:paraId="2498C590" w14:textId="09368156" w:rsidR="00945DA4" w:rsidRDefault="00945DA4">
      <w:pPr>
        <w:rPr>
          <w:szCs w:val="28"/>
        </w:rPr>
      </w:pPr>
    </w:p>
    <w:p w14:paraId="0B0C632A" w14:textId="7E20B6F3" w:rsidR="00945DA4" w:rsidRPr="00945DA4" w:rsidRDefault="00945DA4" w:rsidP="00945DA4">
      <w:pPr>
        <w:pStyle w:val="Listeafsnit"/>
        <w:numPr>
          <w:ilvl w:val="0"/>
          <w:numId w:val="17"/>
        </w:numPr>
        <w:rPr>
          <w:szCs w:val="28"/>
        </w:rPr>
      </w:pPr>
      <w:r w:rsidRPr="00945DA4">
        <w:rPr>
          <w:szCs w:val="28"/>
        </w:rPr>
        <w:t>Forslaget om ændring af vilkårene for kontingentfritagelse blev også vedtaget. Man bliver først kontingentfri 12 år efter folkepensionsalderen</w:t>
      </w:r>
      <w:r w:rsidR="007D6C3A">
        <w:rPr>
          <w:szCs w:val="28"/>
        </w:rPr>
        <w:t>.</w:t>
      </w:r>
    </w:p>
    <w:p w14:paraId="10D9A909" w14:textId="276118EC" w:rsidR="00945DA4" w:rsidRDefault="00945DA4">
      <w:pPr>
        <w:rPr>
          <w:szCs w:val="28"/>
        </w:rPr>
      </w:pPr>
    </w:p>
    <w:p w14:paraId="5305D81F" w14:textId="48178572" w:rsidR="00945DA4" w:rsidRPr="00945DA4" w:rsidRDefault="00945DA4" w:rsidP="00945DA4">
      <w:pPr>
        <w:pStyle w:val="Listeafsnit"/>
        <w:numPr>
          <w:ilvl w:val="0"/>
          <w:numId w:val="17"/>
        </w:numPr>
        <w:rPr>
          <w:szCs w:val="28"/>
        </w:rPr>
      </w:pPr>
      <w:r w:rsidRPr="00945DA4">
        <w:rPr>
          <w:szCs w:val="28"/>
        </w:rPr>
        <w:t>Forslaget om ændring af valgperioden for kongresdelegerede blev ikke vedtaget</w:t>
      </w:r>
      <w:r w:rsidR="007D6C3A">
        <w:rPr>
          <w:szCs w:val="28"/>
        </w:rPr>
        <w:t>.</w:t>
      </w:r>
    </w:p>
    <w:p w14:paraId="30F2B684" w14:textId="30B97D1F" w:rsidR="00945DA4" w:rsidRDefault="00945DA4">
      <w:pPr>
        <w:rPr>
          <w:szCs w:val="28"/>
        </w:rPr>
      </w:pPr>
      <w:r>
        <w:rPr>
          <w:szCs w:val="28"/>
        </w:rPr>
        <w:t>Til slut på kongressen skulle vi vælge formand og næstformand i Danmarks Lærerforening.</w:t>
      </w:r>
    </w:p>
    <w:p w14:paraId="5701E4F4" w14:textId="1C70D2A1" w:rsidR="00945DA4" w:rsidRDefault="00945DA4">
      <w:pPr>
        <w:rPr>
          <w:szCs w:val="28"/>
        </w:rPr>
      </w:pPr>
      <w:r>
        <w:rPr>
          <w:szCs w:val="28"/>
        </w:rPr>
        <w:t xml:space="preserve">Anders Bondo Christensen blev valgt </w:t>
      </w:r>
      <w:r w:rsidR="007D6C3A">
        <w:rPr>
          <w:szCs w:val="28"/>
        </w:rPr>
        <w:t xml:space="preserve">til formand </w:t>
      </w:r>
      <w:r>
        <w:rPr>
          <w:szCs w:val="28"/>
        </w:rPr>
        <w:t>uden modkandidater.</w:t>
      </w:r>
    </w:p>
    <w:p w14:paraId="50F997AD" w14:textId="123CA55C" w:rsidR="00945DA4" w:rsidRDefault="00945DA4">
      <w:pPr>
        <w:rPr>
          <w:szCs w:val="28"/>
        </w:rPr>
      </w:pPr>
    </w:p>
    <w:p w14:paraId="1A021392" w14:textId="57687758" w:rsidR="00945DA4" w:rsidRDefault="00945DA4">
      <w:pPr>
        <w:rPr>
          <w:szCs w:val="28"/>
        </w:rPr>
      </w:pPr>
      <w:r>
        <w:rPr>
          <w:szCs w:val="28"/>
        </w:rPr>
        <w:t>Der var som omtalt i kredsinformation for september kampvalg om næsteformandsposten mellem Dorthe Lange og Morten Refskov</w:t>
      </w:r>
      <w:r w:rsidR="00206B94">
        <w:rPr>
          <w:szCs w:val="28"/>
        </w:rPr>
        <w:t>.</w:t>
      </w:r>
    </w:p>
    <w:p w14:paraId="747E3902" w14:textId="295E01EE" w:rsidR="00206B94" w:rsidRDefault="00206B94">
      <w:pPr>
        <w:rPr>
          <w:szCs w:val="28"/>
        </w:rPr>
      </w:pPr>
    </w:p>
    <w:p w14:paraId="167CD936" w14:textId="5DFFFC0E" w:rsidR="00206B94" w:rsidRDefault="00206B94">
      <w:pPr>
        <w:rPr>
          <w:szCs w:val="28"/>
        </w:rPr>
      </w:pPr>
      <w:r>
        <w:rPr>
          <w:szCs w:val="28"/>
        </w:rPr>
        <w:t>Dorthe blev valgt med 163 stemmer, Morten fik 130 stemmer.</w:t>
      </w:r>
    </w:p>
    <w:p w14:paraId="40757D80" w14:textId="765C7E39" w:rsidR="00206B94" w:rsidRDefault="00206B94">
      <w:pPr>
        <w:rPr>
          <w:szCs w:val="28"/>
        </w:rPr>
      </w:pPr>
    </w:p>
    <w:p w14:paraId="55635208" w14:textId="2F4D1CD7" w:rsidR="00206B94" w:rsidRDefault="00206B94">
      <w:pPr>
        <w:rPr>
          <w:szCs w:val="28"/>
        </w:rPr>
      </w:pPr>
      <w:r>
        <w:rPr>
          <w:szCs w:val="28"/>
        </w:rPr>
        <w:t>Formanden for Lejre Lærerforening var i tvivl til det sidste, men efter at hørt kandidaternes taler, valgte han at stemme på Morten</w:t>
      </w:r>
      <w:r w:rsidR="007D6C3A">
        <w:rPr>
          <w:szCs w:val="28"/>
        </w:rPr>
        <w:t>.</w:t>
      </w:r>
    </w:p>
    <w:p w14:paraId="3E2B98CC" w14:textId="77777777" w:rsidR="00384744" w:rsidRPr="00FC7AC2" w:rsidRDefault="00384744">
      <w:pPr>
        <w:rPr>
          <w:szCs w:val="28"/>
        </w:rPr>
      </w:pPr>
    </w:p>
    <w:p w14:paraId="394C82B1" w14:textId="4EF150EA" w:rsidR="00A408D5" w:rsidRPr="001B728D" w:rsidRDefault="00A408D5" w:rsidP="000D6E73">
      <w:pPr>
        <w:rPr>
          <w:b/>
          <w:bCs/>
          <w:szCs w:val="28"/>
          <w:u w:val="single"/>
        </w:rPr>
      </w:pPr>
      <w:r w:rsidRPr="001B728D">
        <w:rPr>
          <w:b/>
          <w:bCs/>
          <w:szCs w:val="28"/>
          <w:u w:val="single"/>
        </w:rPr>
        <w:t>Hovedstyrelsesvalg</w:t>
      </w:r>
    </w:p>
    <w:p w14:paraId="1D283670" w14:textId="76729CA4" w:rsidR="00D803DB" w:rsidRPr="00C02E89" w:rsidRDefault="004221DD" w:rsidP="000D6E73">
      <w:pPr>
        <w:rPr>
          <w:bCs/>
          <w:szCs w:val="24"/>
        </w:rPr>
      </w:pPr>
      <w:r w:rsidRPr="00C02E89">
        <w:rPr>
          <w:bCs/>
          <w:szCs w:val="24"/>
        </w:rPr>
        <w:t xml:space="preserve">Fra den 21. november til 3 december afholdes valget til Danmarks Lærerforenings </w:t>
      </w:r>
      <w:proofErr w:type="spellStart"/>
      <w:r w:rsidRPr="00C02E89">
        <w:rPr>
          <w:bCs/>
          <w:szCs w:val="24"/>
        </w:rPr>
        <w:t>Hovedstyrelse</w:t>
      </w:r>
      <w:proofErr w:type="spellEnd"/>
      <w:r w:rsidRPr="00C02E89">
        <w:rPr>
          <w:bCs/>
          <w:szCs w:val="24"/>
        </w:rPr>
        <w:t xml:space="preserve">. Kredsstyrelsen i Lejre Lærerforening har som tidligere omtalt, valgt at anbefale Bjørn Hansen </w:t>
      </w:r>
      <w:r w:rsidR="00E90BFA" w:rsidRPr="00C02E89">
        <w:rPr>
          <w:bCs/>
          <w:szCs w:val="24"/>
        </w:rPr>
        <w:t>som vores kandidat.</w:t>
      </w:r>
    </w:p>
    <w:p w14:paraId="25F0245C" w14:textId="50BADDD6" w:rsidR="00E90BFA" w:rsidRPr="00C02E89" w:rsidRDefault="00E90BFA" w:rsidP="000D6E73">
      <w:pPr>
        <w:rPr>
          <w:bCs/>
          <w:szCs w:val="24"/>
        </w:rPr>
      </w:pPr>
      <w:r w:rsidRPr="00C02E89">
        <w:rPr>
          <w:bCs/>
          <w:szCs w:val="24"/>
        </w:rPr>
        <w:t>Kredsstyrelsen vil inden valget tage stilling til, hvordan evt. valgmateriale som sendes til os, videredistribueres til jer.</w:t>
      </w:r>
    </w:p>
    <w:p w14:paraId="35E354F0" w14:textId="6EF23EAE" w:rsidR="00D803DB" w:rsidRPr="00C02E89" w:rsidRDefault="00E90BFA" w:rsidP="000D6E73">
      <w:pPr>
        <w:rPr>
          <w:bCs/>
          <w:szCs w:val="24"/>
        </w:rPr>
      </w:pPr>
      <w:r w:rsidRPr="00C02E89">
        <w:rPr>
          <w:bCs/>
          <w:szCs w:val="24"/>
        </w:rPr>
        <w:t xml:space="preserve">I kan læse mere om valget via dette link. </w:t>
      </w:r>
      <w:hyperlink r:id="rId10" w:history="1">
        <w:r w:rsidRPr="00C02E89">
          <w:rPr>
            <w:rStyle w:val="Hyperlink"/>
            <w:bCs/>
            <w:szCs w:val="24"/>
          </w:rPr>
          <w:t>https://www.folkeskolen.dk/emneord/arbejdsliv/dlf/hovedstyrelsesvalg-2019/</w:t>
        </w:r>
      </w:hyperlink>
    </w:p>
    <w:p w14:paraId="5E5B985D" w14:textId="77777777" w:rsidR="00E90BFA" w:rsidRPr="00C02E89" w:rsidRDefault="00E90BFA" w:rsidP="000D6E73">
      <w:pPr>
        <w:rPr>
          <w:bCs/>
          <w:szCs w:val="24"/>
        </w:rPr>
      </w:pPr>
    </w:p>
    <w:p w14:paraId="34326D72" w14:textId="125C46EA" w:rsidR="00F05784" w:rsidRPr="00C02E89" w:rsidRDefault="00C02E89">
      <w:pPr>
        <w:rPr>
          <w:b/>
          <w:bCs/>
          <w:szCs w:val="24"/>
          <w:u w:val="single"/>
        </w:rPr>
      </w:pPr>
      <w:r w:rsidRPr="00C02E89">
        <w:rPr>
          <w:b/>
          <w:bCs/>
          <w:szCs w:val="24"/>
          <w:u w:val="single"/>
        </w:rPr>
        <w:t>Medlemsundersøgelse:</w:t>
      </w:r>
    </w:p>
    <w:p w14:paraId="006E371F" w14:textId="701375C9" w:rsidR="00C02E89" w:rsidRPr="00C02E89" w:rsidRDefault="00C02E89" w:rsidP="00C02E89">
      <w:pPr>
        <w:spacing w:before="100" w:beforeAutospacing="1" w:after="100" w:afterAutospacing="1"/>
        <w:rPr>
          <w:szCs w:val="24"/>
        </w:rPr>
      </w:pPr>
      <w:r w:rsidRPr="00C02E89">
        <w:rPr>
          <w:szCs w:val="24"/>
        </w:rPr>
        <w:t>Foreningen gennemfører i den kommende tid en stor spørgeskemaundersøgelse blandt samtlige medlemmer i fraktion 1 og 2, som er ansat i folkeskolen eller på kommunal/regional specialskole</w:t>
      </w:r>
      <w:r>
        <w:rPr>
          <w:szCs w:val="24"/>
        </w:rPr>
        <w:t>.</w:t>
      </w:r>
    </w:p>
    <w:p w14:paraId="79192B10" w14:textId="0CC3B28F" w:rsidR="00C02E89" w:rsidRDefault="00C02E89" w:rsidP="00C02E89">
      <w:pPr>
        <w:rPr>
          <w:szCs w:val="24"/>
        </w:rPr>
      </w:pPr>
      <w:r w:rsidRPr="00C02E89">
        <w:rPr>
          <w:szCs w:val="24"/>
        </w:rPr>
        <w:t>Undersøgelsen omhandler medlemmernes arbejdsforhold på skolerne</w:t>
      </w:r>
      <w:r w:rsidR="00532CD9">
        <w:rPr>
          <w:szCs w:val="24"/>
        </w:rPr>
        <w:t xml:space="preserve"> og</w:t>
      </w:r>
      <w:r w:rsidRPr="00C02E89">
        <w:rPr>
          <w:szCs w:val="24"/>
        </w:rPr>
        <w:t xml:space="preserve"> er i store træk en gentagelse af totalundersøgelserne, som foreningen gennemførte i 2013, 2015 og 2017. Vi kan dermed følge og dokumentere udviklingen i arbejdsforholdene på skolerne over de seneste fire år. </w:t>
      </w:r>
    </w:p>
    <w:p w14:paraId="4AA5DF81" w14:textId="4FCD1BFD" w:rsidR="00532CD9" w:rsidRPr="00532CD9" w:rsidRDefault="00532CD9" w:rsidP="00C02E89">
      <w:pPr>
        <w:rPr>
          <w:szCs w:val="24"/>
        </w:rPr>
      </w:pPr>
      <w:r w:rsidRPr="00532CD9">
        <w:rPr>
          <w:szCs w:val="24"/>
        </w:rPr>
        <w:t>Undersøgelsen iværksættes i uge 44, og der udsendes efter behov påmindelser om undersøgelsen til dem, der ikke har svaret. Af praktiske årsager vil det dog udelukkende være de medlemmer, som foreningen har registreret nødvendige kontaktoplysninger på, som spørgeskemaet udsendes til</w:t>
      </w:r>
      <w:r>
        <w:rPr>
          <w:szCs w:val="24"/>
        </w:rPr>
        <w:t>. Vi håber naturligvis, I vil afsætte lidt tid i en travl hverdag til at få svaret på undersøgelsen.</w:t>
      </w:r>
    </w:p>
    <w:p w14:paraId="3F0A633B" w14:textId="77777777" w:rsidR="00F30224" w:rsidRDefault="00F30224">
      <w:pPr>
        <w:rPr>
          <w:b/>
          <w:bCs/>
          <w:szCs w:val="24"/>
          <w:u w:val="single"/>
        </w:rPr>
      </w:pPr>
      <w:r>
        <w:rPr>
          <w:b/>
          <w:bCs/>
          <w:szCs w:val="24"/>
          <w:u w:val="single"/>
        </w:rPr>
        <w:br w:type="page"/>
      </w:r>
    </w:p>
    <w:p w14:paraId="4E71C924" w14:textId="189FA1AF" w:rsidR="00D803DB" w:rsidRPr="00C02E89" w:rsidRDefault="00D803DB" w:rsidP="00D803DB">
      <w:pPr>
        <w:rPr>
          <w:b/>
          <w:bCs/>
          <w:szCs w:val="24"/>
          <w:u w:val="single"/>
        </w:rPr>
      </w:pPr>
      <w:r w:rsidRPr="00C02E89">
        <w:rPr>
          <w:b/>
          <w:bCs/>
          <w:szCs w:val="24"/>
          <w:u w:val="single"/>
        </w:rPr>
        <w:lastRenderedPageBreak/>
        <w:t>Løntjek</w:t>
      </w:r>
    </w:p>
    <w:p w14:paraId="7E3E5812" w14:textId="154FBEE5" w:rsidR="00D803DB" w:rsidRPr="00C02E89" w:rsidRDefault="00D803DB" w:rsidP="00D803DB">
      <w:pPr>
        <w:rPr>
          <w:szCs w:val="24"/>
        </w:rPr>
      </w:pPr>
      <w:r w:rsidRPr="00C02E89">
        <w:rPr>
          <w:szCs w:val="24"/>
        </w:rPr>
        <w:t xml:space="preserve">I ugerne </w:t>
      </w:r>
      <w:r w:rsidR="0033444A" w:rsidRPr="00C02E89">
        <w:rPr>
          <w:szCs w:val="24"/>
        </w:rPr>
        <w:t>46-4</w:t>
      </w:r>
      <w:r w:rsidR="008806CE">
        <w:rPr>
          <w:szCs w:val="24"/>
        </w:rPr>
        <w:t>8</w:t>
      </w:r>
      <w:r w:rsidRPr="00C02E89">
        <w:rPr>
          <w:szCs w:val="24"/>
        </w:rPr>
        <w:t xml:space="preserve"> tilbyder kredsen løntjek for alle medlemmer</w:t>
      </w:r>
      <w:r w:rsidR="0033444A" w:rsidRPr="00C02E89">
        <w:rPr>
          <w:szCs w:val="24"/>
        </w:rPr>
        <w:t>.</w:t>
      </w:r>
    </w:p>
    <w:p w14:paraId="1EA606B5" w14:textId="35EB54E4" w:rsidR="00D803DB" w:rsidRDefault="002330E1" w:rsidP="00D803DB">
      <w:pPr>
        <w:rPr>
          <w:szCs w:val="24"/>
        </w:rPr>
      </w:pPr>
      <w:r>
        <w:rPr>
          <w:szCs w:val="24"/>
        </w:rPr>
        <w:t xml:space="preserve">I år kommer Jeppe og Per ud på skolerne og holder løntjek. </w:t>
      </w:r>
      <w:r w:rsidR="00D803DB" w:rsidRPr="0033444A">
        <w:rPr>
          <w:szCs w:val="24"/>
        </w:rPr>
        <w:t>I uge 4</w:t>
      </w:r>
      <w:r w:rsidR="0033444A">
        <w:rPr>
          <w:szCs w:val="24"/>
        </w:rPr>
        <w:t>5</w:t>
      </w:r>
      <w:r w:rsidR="00D803DB" w:rsidRPr="0033444A">
        <w:rPr>
          <w:szCs w:val="24"/>
        </w:rPr>
        <w:t xml:space="preserve"> sender vi et brev</w:t>
      </w:r>
      <w:r w:rsidR="00F30224">
        <w:rPr>
          <w:szCs w:val="24"/>
        </w:rPr>
        <w:t xml:space="preserve"> og en oversigt</w:t>
      </w:r>
      <w:r w:rsidR="00BF073E">
        <w:rPr>
          <w:szCs w:val="24"/>
        </w:rPr>
        <w:t>,</w:t>
      </w:r>
      <w:r w:rsidR="00F30224">
        <w:rPr>
          <w:szCs w:val="24"/>
        </w:rPr>
        <w:t xml:space="preserve"> hvornår vi er på skolerne,</w:t>
      </w:r>
      <w:r w:rsidR="00D803DB" w:rsidRPr="0033444A">
        <w:rPr>
          <w:szCs w:val="24"/>
        </w:rPr>
        <w:t xml:space="preserve"> ud til alle</w:t>
      </w:r>
      <w:r w:rsidR="00BF073E">
        <w:rPr>
          <w:szCs w:val="24"/>
        </w:rPr>
        <w:t>.</w:t>
      </w:r>
    </w:p>
    <w:p w14:paraId="20248D9D" w14:textId="052AFE4F" w:rsidR="00BF073E" w:rsidRDefault="00BF073E" w:rsidP="00D803DB">
      <w:pPr>
        <w:rPr>
          <w:szCs w:val="24"/>
        </w:rPr>
      </w:pPr>
      <w:r>
        <w:rPr>
          <w:szCs w:val="24"/>
        </w:rPr>
        <w:t>I brevet er det beskrevet hvad du skal medbringe til løntjekket</w:t>
      </w:r>
    </w:p>
    <w:p w14:paraId="5D6ACD07" w14:textId="77777777" w:rsidR="00BF073E" w:rsidRPr="0033444A" w:rsidRDefault="00BF073E" w:rsidP="00D803DB">
      <w:pPr>
        <w:rPr>
          <w:szCs w:val="24"/>
        </w:rPr>
      </w:pPr>
    </w:p>
    <w:p w14:paraId="5E83CDC4" w14:textId="27B7B673" w:rsidR="00D803DB" w:rsidRDefault="00D803DB">
      <w:pPr>
        <w:rPr>
          <w:b/>
          <w:bCs/>
          <w:szCs w:val="28"/>
          <w:u w:val="single"/>
        </w:rPr>
      </w:pPr>
      <w:r w:rsidRPr="00D803DB">
        <w:rPr>
          <w:b/>
          <w:bCs/>
          <w:szCs w:val="28"/>
          <w:u w:val="single"/>
        </w:rPr>
        <w:t>Aula</w:t>
      </w:r>
    </w:p>
    <w:p w14:paraId="4DDF28FA" w14:textId="142C7C71" w:rsidR="00FA2F0D" w:rsidRDefault="004221DD">
      <w:pPr>
        <w:rPr>
          <w:szCs w:val="28"/>
        </w:rPr>
      </w:pPr>
      <w:r>
        <w:rPr>
          <w:szCs w:val="28"/>
        </w:rPr>
        <w:t>Lejre Kommune har som flere andre kommuner valgt at tage Aula i brug fra uge 43. Et nyt system giver oftest udfordringer. Jeg ved</w:t>
      </w:r>
      <w:r w:rsidR="0033444A">
        <w:rPr>
          <w:szCs w:val="28"/>
        </w:rPr>
        <w:t>,</w:t>
      </w:r>
      <w:r>
        <w:rPr>
          <w:szCs w:val="28"/>
        </w:rPr>
        <w:t xml:space="preserve"> at der er udfordringer med Aula i Lejre Kommune. Jeg vil opfordre alle, hvis de oplever problemer eller andet med Aula, at rette henvendelse til jeres leder, og spørge dem, hvordan I skal gøre og forholde jer.</w:t>
      </w:r>
    </w:p>
    <w:p w14:paraId="75B1B24F" w14:textId="1AC20DCF" w:rsidR="004221DD" w:rsidRDefault="004221DD">
      <w:pPr>
        <w:rPr>
          <w:szCs w:val="28"/>
        </w:rPr>
      </w:pPr>
      <w:r>
        <w:rPr>
          <w:szCs w:val="28"/>
        </w:rPr>
        <w:t>En af de større udfordringer er brug af eget NemID. Fagbladet Folkeskolen har bragt denne artikel, som jeg synes I skal læse, og rette jer efter.</w:t>
      </w:r>
    </w:p>
    <w:p w14:paraId="21987007" w14:textId="2BA0F152" w:rsidR="004221DD" w:rsidRDefault="00BF073E">
      <w:pPr>
        <w:rPr>
          <w:szCs w:val="28"/>
        </w:rPr>
      </w:pPr>
      <w:hyperlink r:id="rId11" w:history="1">
        <w:r w:rsidR="004221DD" w:rsidRPr="00995E03">
          <w:rPr>
            <w:rStyle w:val="Hyperlink"/>
            <w:szCs w:val="28"/>
          </w:rPr>
          <w:t>https://www.folkeskolen.dk/895464/ingen-laerer-kan-tvinges-til-at-bruge-sit-eget-nemid-i-aula</w:t>
        </w:r>
      </w:hyperlink>
    </w:p>
    <w:p w14:paraId="18BDE8D7" w14:textId="2D56E644" w:rsidR="004221DD" w:rsidRDefault="004221DD">
      <w:pPr>
        <w:rPr>
          <w:szCs w:val="28"/>
        </w:rPr>
      </w:pPr>
    </w:p>
    <w:p w14:paraId="79CC97F1" w14:textId="09AEBAD2" w:rsidR="004221DD" w:rsidRPr="00FA2F0D" w:rsidRDefault="004221DD">
      <w:pPr>
        <w:rPr>
          <w:szCs w:val="28"/>
        </w:rPr>
      </w:pPr>
      <w:r>
        <w:rPr>
          <w:szCs w:val="28"/>
        </w:rPr>
        <w:t>Lejre Kommune har ikke svaret på, hvordan det skal håndteres, og afventer en central løsning</w:t>
      </w:r>
      <w:r w:rsidR="0033444A">
        <w:rPr>
          <w:szCs w:val="28"/>
        </w:rPr>
        <w:t>.</w:t>
      </w:r>
    </w:p>
    <w:p w14:paraId="23304E19" w14:textId="44D6EE6D" w:rsidR="00BF073E" w:rsidRDefault="00BF073E">
      <w:pPr>
        <w:rPr>
          <w:szCs w:val="28"/>
        </w:rPr>
      </w:pPr>
      <w:r>
        <w:rPr>
          <w:szCs w:val="28"/>
        </w:rPr>
        <w:t>Efterfølgende har KL sendt brev til alle kommuner, hvor de indskærper, at der skal være alternative login-løsninger end NemID.</w:t>
      </w:r>
    </w:p>
    <w:p w14:paraId="04859674" w14:textId="13E9A53A" w:rsidR="00BF073E" w:rsidRDefault="00BF073E">
      <w:pPr>
        <w:rPr>
          <w:szCs w:val="28"/>
        </w:rPr>
      </w:pPr>
    </w:p>
    <w:p w14:paraId="057467AF" w14:textId="77777777" w:rsidR="00BF073E" w:rsidRPr="00FA2F0D" w:rsidRDefault="00BF073E">
      <w:pPr>
        <w:rPr>
          <w:szCs w:val="28"/>
        </w:rPr>
      </w:pPr>
      <w:bookmarkStart w:id="1" w:name="_GoBack"/>
      <w:bookmarkEnd w:id="1"/>
    </w:p>
    <w:p w14:paraId="66DA8E4A" w14:textId="308AE68F" w:rsidR="00FA2F0D" w:rsidRDefault="00FA2F0D">
      <w:pPr>
        <w:rPr>
          <w:b/>
          <w:bCs/>
          <w:szCs w:val="28"/>
          <w:u w:val="single"/>
        </w:rPr>
      </w:pPr>
      <w:r>
        <w:rPr>
          <w:b/>
          <w:bCs/>
          <w:szCs w:val="28"/>
          <w:u w:val="single"/>
        </w:rPr>
        <w:t>Budgetforlig</w:t>
      </w:r>
    </w:p>
    <w:p w14:paraId="5BBBB74B" w14:textId="563D22D4" w:rsidR="00A44981" w:rsidRDefault="001F54E3">
      <w:pPr>
        <w:rPr>
          <w:szCs w:val="28"/>
        </w:rPr>
      </w:pPr>
      <w:r>
        <w:rPr>
          <w:szCs w:val="28"/>
        </w:rPr>
        <w:t>Lige før efterårsferien blev der indgået budgetforlig i Lejre Kommune. Den politiske beslutning fra før sommerferien om ikke at pris og lønfremskrive budgetterne fastholdes.</w:t>
      </w:r>
      <w:r w:rsidR="00FF62D9">
        <w:rPr>
          <w:szCs w:val="28"/>
        </w:rPr>
        <w:t xml:space="preserve"> Der skal spares ca. 25 mio. kr.</w:t>
      </w:r>
    </w:p>
    <w:p w14:paraId="3273C2E2" w14:textId="6DD9A13A" w:rsidR="001F54E3" w:rsidRDefault="001F54E3">
      <w:pPr>
        <w:rPr>
          <w:szCs w:val="28"/>
        </w:rPr>
      </w:pPr>
      <w:r>
        <w:rPr>
          <w:szCs w:val="28"/>
        </w:rPr>
        <w:t>Det betyder at der på de 8 skoler i Lejre Kommune skal spares ca. 5,5 mio. udmeldingen fra Lejre Kommune er at der ikke bliver tale om afskedigelser, men at lederne skal overveje, og stillinger som opstår ved naturlig afgang skal genbesættes</w:t>
      </w:r>
      <w:r w:rsidR="00FF62D9">
        <w:rPr>
          <w:szCs w:val="28"/>
        </w:rPr>
        <w:t>.</w:t>
      </w:r>
    </w:p>
    <w:p w14:paraId="510B1BB1" w14:textId="698B57A3" w:rsidR="00FF62D9" w:rsidRDefault="00FF62D9">
      <w:pPr>
        <w:rPr>
          <w:szCs w:val="28"/>
        </w:rPr>
      </w:pPr>
      <w:r>
        <w:rPr>
          <w:szCs w:val="28"/>
        </w:rPr>
        <w:t>Det vil betyde forringelser i den kvalitet som leveres, og at medarbejderne vil skulle ”løbe” hurtigere.</w:t>
      </w:r>
    </w:p>
    <w:p w14:paraId="21AE08DE" w14:textId="4F906DD0" w:rsidR="00FF62D9" w:rsidRDefault="00FF62D9">
      <w:pPr>
        <w:rPr>
          <w:szCs w:val="28"/>
        </w:rPr>
      </w:pPr>
      <w:r>
        <w:rPr>
          <w:szCs w:val="28"/>
        </w:rPr>
        <w:t>Lokaludvalgene får en vigtig opgave med at drøftet med ledelsen om hvilke konsekvenser besparelserne har.</w:t>
      </w:r>
    </w:p>
    <w:p w14:paraId="72D19E8C" w14:textId="6EBC66D4" w:rsidR="00FF62D9" w:rsidRDefault="00FF62D9">
      <w:pPr>
        <w:rPr>
          <w:szCs w:val="28"/>
        </w:rPr>
      </w:pPr>
    </w:p>
    <w:p w14:paraId="4CC1CA87" w14:textId="04D66BBC" w:rsidR="00FF62D9" w:rsidRDefault="00FF62D9">
      <w:pPr>
        <w:rPr>
          <w:szCs w:val="28"/>
        </w:rPr>
      </w:pPr>
      <w:r>
        <w:rPr>
          <w:szCs w:val="28"/>
        </w:rPr>
        <w:t xml:space="preserve">Lejre Lærerforening </w:t>
      </w:r>
      <w:r w:rsidR="00182300">
        <w:rPr>
          <w:szCs w:val="28"/>
        </w:rPr>
        <w:t>fremsender høringssvar, hvor problematiserer de besparelser som er planlagt. Høringssvaret vil blive sendt til jer, via tillidsrepræsentanten, og kan findes på vores hjemmeside.</w:t>
      </w:r>
    </w:p>
    <w:p w14:paraId="20A1D347" w14:textId="77777777" w:rsidR="00182300" w:rsidRPr="00A44981" w:rsidRDefault="00182300">
      <w:pPr>
        <w:rPr>
          <w:szCs w:val="28"/>
        </w:rPr>
      </w:pPr>
    </w:p>
    <w:p w14:paraId="7D6AAE05" w14:textId="77777777" w:rsidR="00D803DB" w:rsidRPr="006B504C" w:rsidRDefault="00D803DB">
      <w:pPr>
        <w:rPr>
          <w:szCs w:val="28"/>
        </w:rPr>
      </w:pPr>
    </w:p>
    <w:p w14:paraId="0D9D7B4B" w14:textId="77777777" w:rsidR="00BB0080" w:rsidRDefault="00BB0080" w:rsidP="00BB0080">
      <w:pPr>
        <w:rPr>
          <w:b/>
          <w:szCs w:val="24"/>
        </w:rPr>
      </w:pPr>
      <w:r w:rsidRPr="00BB44CD">
        <w:rPr>
          <w:b/>
          <w:szCs w:val="24"/>
        </w:rPr>
        <w:t>Per Brinckmann</w:t>
      </w:r>
    </w:p>
    <w:p w14:paraId="6D8FADA8" w14:textId="77777777" w:rsidR="00BB0080" w:rsidRDefault="00BB0080" w:rsidP="00BB0080">
      <w:pPr>
        <w:rPr>
          <w:b/>
          <w:bCs/>
        </w:rPr>
      </w:pPr>
      <w:r w:rsidRPr="00BB44CD">
        <w:rPr>
          <w:b/>
          <w:szCs w:val="24"/>
        </w:rPr>
        <w:t>Formand</w:t>
      </w:r>
    </w:p>
    <w:p w14:paraId="5E298918" w14:textId="2C9701C5" w:rsidR="00FF62D9" w:rsidRDefault="00FF62D9">
      <w:pPr>
        <w:rPr>
          <w:b/>
          <w:szCs w:val="28"/>
          <w:u w:val="single"/>
        </w:rPr>
      </w:pPr>
      <w:r>
        <w:rPr>
          <w:b/>
          <w:szCs w:val="28"/>
          <w:u w:val="single"/>
        </w:rPr>
        <w:br w:type="page"/>
      </w:r>
    </w:p>
    <w:p w14:paraId="382BA33B" w14:textId="77777777" w:rsidR="001F54E3" w:rsidRDefault="001F54E3">
      <w:pPr>
        <w:rPr>
          <w:b/>
          <w:szCs w:val="28"/>
          <w:u w:val="single"/>
        </w:rPr>
      </w:pPr>
    </w:p>
    <w:p w14:paraId="65B127ED" w14:textId="5376E1A5" w:rsidR="00F90E04" w:rsidRDefault="00F90E04" w:rsidP="00F90E04">
      <w:pPr>
        <w:rPr>
          <w:b/>
          <w:szCs w:val="28"/>
          <w:u w:val="single"/>
        </w:rPr>
      </w:pPr>
      <w:r>
        <w:rPr>
          <w:b/>
          <w:szCs w:val="28"/>
          <w:u w:val="single"/>
        </w:rPr>
        <w:t>Hvis du skal på pension</w:t>
      </w:r>
    </w:p>
    <w:p w14:paraId="58559E5D" w14:textId="77777777" w:rsidR="00F90E04" w:rsidRDefault="00F90E04" w:rsidP="00F90E04">
      <w:pPr>
        <w:rPr>
          <w:szCs w:val="28"/>
        </w:rPr>
      </w:pPr>
      <w:r>
        <w:rPr>
          <w:szCs w:val="28"/>
        </w:rPr>
        <w:t>Når du går på pension, skal du selv gøre kredsen opmærksom på det, hvis du vil overføres til fraktion 4. Du kan sende kredskontoret en mail på 042@dlf.org eller ringe til Anne på kontoret mandag eller torsdag. Reduceringen af dit kontingent sker først, når du er overført og kan ikke laves med tilbagevirkende kraft. Kontingentet for pensionister udgør pt. 1</w:t>
      </w:r>
      <w:r w:rsidR="00445B7E">
        <w:rPr>
          <w:szCs w:val="28"/>
        </w:rPr>
        <w:t>11</w:t>
      </w:r>
      <w:r>
        <w:rPr>
          <w:szCs w:val="28"/>
        </w:rPr>
        <w:t xml:space="preserve"> kr. pr. måned og opkræves helårligt. </w:t>
      </w:r>
    </w:p>
    <w:p w14:paraId="5CFCA3C2" w14:textId="393BE1A1" w:rsidR="001B728D" w:rsidRDefault="001B728D">
      <w:pPr>
        <w:rPr>
          <w:b/>
          <w:sz w:val="28"/>
          <w:szCs w:val="28"/>
        </w:rPr>
      </w:pPr>
    </w:p>
    <w:p w14:paraId="64D08E0A" w14:textId="65F75820" w:rsidR="006A1254" w:rsidRPr="0097308E" w:rsidRDefault="006A1254" w:rsidP="00957CA0">
      <w:r w:rsidRPr="00DD5E70">
        <w:rPr>
          <w:b/>
          <w:sz w:val="28"/>
          <w:szCs w:val="28"/>
        </w:rPr>
        <w:t xml:space="preserve">Sådan hjælper Danmarks Lærerforening </w:t>
      </w:r>
      <w:r>
        <w:rPr>
          <w:b/>
          <w:sz w:val="28"/>
          <w:szCs w:val="28"/>
        </w:rPr>
        <w:t>i tilfælde af arbejdsskade.</w:t>
      </w:r>
    </w:p>
    <w:p w14:paraId="2FE60248" w14:textId="77777777" w:rsidR="006A1254" w:rsidRDefault="006A1254" w:rsidP="006A1254">
      <w:bookmarkStart w:id="2" w:name="1024_412"/>
      <w:bookmarkEnd w:id="2"/>
      <w:r>
        <w:t>Arbejdsskader skal anmeldes hurtigst muligt.</w:t>
      </w:r>
    </w:p>
    <w:p w14:paraId="25F2462C" w14:textId="77777777" w:rsidR="00F937B9" w:rsidRDefault="00F937B9" w:rsidP="00F937B9">
      <w:r>
        <w:t>Din arbejdsmiljø</w:t>
      </w:r>
      <w:r w:rsidRPr="003567C4">
        <w:t>repræsentant</w:t>
      </w:r>
      <w:r>
        <w:t xml:space="preserve"> kan hjælpe dig med at anmelde skaden til myndighederne, og Danmarks Lærerforening kan hjælpe med sagsbehandlingen </w:t>
      </w:r>
    </w:p>
    <w:p w14:paraId="5A7ABA6F" w14:textId="77777777" w:rsidR="00F937B9" w:rsidRDefault="00F937B9" w:rsidP="00F937B9">
      <w:r>
        <w:t xml:space="preserve">Det er vigtigt, at arbejdsskader anmeldes til rette myndigheder og indenfor givne frister. Vær opmærksom på, at du i sidste ende selv er ansvarlig for, at det sker. Er der praktiske problemer med anmeldelsen, kan du få hjælp af dinarbejdsmiljø- eller tillidsrepræsentant eller af din lokale </w:t>
      </w:r>
      <w:r w:rsidR="00C263C2">
        <w:t>Lærerkreds</w:t>
      </w:r>
      <w:r>
        <w:t>. Foreningen centralt kan yde bistand, hvis du fører sag om erstatning.</w:t>
      </w:r>
    </w:p>
    <w:p w14:paraId="314F13DC" w14:textId="77777777" w:rsidR="00F937B9" w:rsidRDefault="00F937B9" w:rsidP="00F937B9">
      <w:r>
        <w:t xml:space="preserve">Har du brug for at vide mere, kan du kontakte Lejre Lærerforening eller læse </w:t>
      </w:r>
      <w:r w:rsidR="0007125D">
        <w:t>mere på foreningens hjemmeside.</w:t>
      </w:r>
    </w:p>
    <w:p w14:paraId="41B9A91A" w14:textId="77777777" w:rsidR="006A1254" w:rsidRDefault="006A1254" w:rsidP="00F90E04"/>
    <w:p w14:paraId="0A991D8B" w14:textId="77777777" w:rsidR="00F937B9" w:rsidRPr="00F90E04" w:rsidRDefault="00F937B9" w:rsidP="00F90E04">
      <w:pPr>
        <w:rPr>
          <w:b/>
          <w:u w:val="single"/>
        </w:rPr>
      </w:pPr>
      <w:r w:rsidRPr="00F90E04">
        <w:rPr>
          <w:b/>
          <w:u w:val="single"/>
        </w:rPr>
        <w:t>Sådan sender du sagen til Danmarks Lærerforening</w:t>
      </w:r>
    </w:p>
    <w:p w14:paraId="2F0F21D5" w14:textId="77777777" w:rsidR="00F937B9" w:rsidRDefault="00F937B9" w:rsidP="00F937B9">
      <w:r>
        <w:t>Når arbejdsskaden er anmeldt, kan du inddrage foreningen i sagen, hvis du ønsker det. For at inddrage foreningen skal du henvende dig til din lokale kreds, som kan rådgive dig om spørgsmål om anmeldelse til Arbejdsskadestyrelsen, behandlingsudgifter mm.</w:t>
      </w:r>
    </w:p>
    <w:p w14:paraId="7291B507" w14:textId="6724B890" w:rsidR="00F937B9" w:rsidRDefault="00F937B9" w:rsidP="00F937B9">
      <w:r w:rsidRPr="003567C4">
        <w:t xml:space="preserve">Den allerførste, som du skal </w:t>
      </w:r>
      <w:r w:rsidR="00C263C2" w:rsidRPr="003567C4">
        <w:t>kontakte,</w:t>
      </w:r>
      <w:r w:rsidRPr="003567C4">
        <w:t xml:space="preserve"> er </w:t>
      </w:r>
      <w:r>
        <w:t>arbejdsmiljø</w:t>
      </w:r>
      <w:r w:rsidRPr="003567C4">
        <w:t>repræsentanten, der ligger inde med de relevante papirer.</w:t>
      </w:r>
    </w:p>
    <w:p w14:paraId="06C9572A" w14:textId="75219A7B" w:rsidR="00D65861" w:rsidRDefault="00D65861" w:rsidP="00F937B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6"/>
        <w:gridCol w:w="4823"/>
      </w:tblGrid>
      <w:tr w:rsidR="00D65861" w:rsidRPr="00F936FE" w14:paraId="68977ECB" w14:textId="77777777" w:rsidTr="00D65861">
        <w:tc>
          <w:tcPr>
            <w:tcW w:w="4806" w:type="dxa"/>
            <w:shd w:val="clear" w:color="auto" w:fill="auto"/>
          </w:tcPr>
          <w:p w14:paraId="39691800" w14:textId="77777777" w:rsidR="00D65861" w:rsidRPr="00F936FE" w:rsidRDefault="00D65861" w:rsidP="00B9378C">
            <w:pPr>
              <w:jc w:val="center"/>
              <w:rPr>
                <w:rFonts w:ascii="Verdana" w:hAnsi="Verdana"/>
                <w:b/>
                <w:sz w:val="22"/>
                <w:szCs w:val="24"/>
              </w:rPr>
            </w:pPr>
            <w:r w:rsidRPr="00F936FE">
              <w:rPr>
                <w:rFonts w:ascii="Verdana" w:hAnsi="Verdana"/>
                <w:b/>
                <w:sz w:val="22"/>
                <w:szCs w:val="24"/>
              </w:rPr>
              <w:t>Dato for møde og sted</w:t>
            </w:r>
          </w:p>
        </w:tc>
        <w:tc>
          <w:tcPr>
            <w:tcW w:w="4823" w:type="dxa"/>
            <w:shd w:val="clear" w:color="auto" w:fill="auto"/>
          </w:tcPr>
          <w:p w14:paraId="0FCA8D32" w14:textId="77777777" w:rsidR="00D65861" w:rsidRPr="00F936FE" w:rsidRDefault="00D65861" w:rsidP="00B9378C">
            <w:pPr>
              <w:jc w:val="center"/>
              <w:rPr>
                <w:rFonts w:ascii="Verdana" w:hAnsi="Verdana"/>
                <w:b/>
                <w:sz w:val="22"/>
                <w:szCs w:val="24"/>
              </w:rPr>
            </w:pPr>
            <w:r w:rsidRPr="00F936FE">
              <w:rPr>
                <w:rFonts w:ascii="Verdana" w:hAnsi="Verdana"/>
                <w:b/>
                <w:sz w:val="22"/>
                <w:szCs w:val="24"/>
              </w:rPr>
              <w:t>Mødets/ aktivitetens tema</w:t>
            </w:r>
          </w:p>
        </w:tc>
      </w:tr>
      <w:tr w:rsidR="00D65861" w:rsidRPr="00F936FE" w14:paraId="38CEB759" w14:textId="77777777" w:rsidTr="00D65861">
        <w:tc>
          <w:tcPr>
            <w:tcW w:w="4806" w:type="dxa"/>
            <w:shd w:val="clear" w:color="auto" w:fill="auto"/>
          </w:tcPr>
          <w:p w14:paraId="16E82477" w14:textId="17E5CFE1" w:rsidR="00D65861" w:rsidRPr="00F936FE" w:rsidRDefault="00A408D5" w:rsidP="00B9378C">
            <w:pPr>
              <w:jc w:val="center"/>
              <w:rPr>
                <w:rFonts w:ascii="Verdana" w:hAnsi="Verdana"/>
                <w:sz w:val="20"/>
                <w:szCs w:val="24"/>
              </w:rPr>
            </w:pPr>
            <w:r>
              <w:rPr>
                <w:rFonts w:ascii="Verdana" w:hAnsi="Verdana"/>
                <w:sz w:val="20"/>
                <w:szCs w:val="24"/>
              </w:rPr>
              <w:t>11</w:t>
            </w:r>
            <w:r w:rsidR="00D65861" w:rsidRPr="00F936FE">
              <w:rPr>
                <w:rFonts w:ascii="Verdana" w:hAnsi="Verdana"/>
                <w:sz w:val="20"/>
                <w:szCs w:val="24"/>
              </w:rPr>
              <w:t>.november 201</w:t>
            </w:r>
            <w:r w:rsidR="00E955EF">
              <w:rPr>
                <w:rFonts w:ascii="Verdana" w:hAnsi="Verdana"/>
                <w:sz w:val="20"/>
                <w:szCs w:val="24"/>
              </w:rPr>
              <w:t>9</w:t>
            </w:r>
            <w:r w:rsidR="00D65861" w:rsidRPr="00F936FE">
              <w:rPr>
                <w:rFonts w:ascii="Verdana" w:hAnsi="Verdana"/>
                <w:sz w:val="20"/>
                <w:szCs w:val="24"/>
              </w:rPr>
              <w:t xml:space="preserve"> 16:00-17:30 Kredskontoret</w:t>
            </w:r>
          </w:p>
        </w:tc>
        <w:tc>
          <w:tcPr>
            <w:tcW w:w="4823" w:type="dxa"/>
            <w:shd w:val="clear" w:color="auto" w:fill="auto"/>
          </w:tcPr>
          <w:p w14:paraId="62CBA03A" w14:textId="77777777" w:rsidR="00D65861" w:rsidRPr="00F936FE" w:rsidRDefault="00D65861" w:rsidP="00B9378C">
            <w:pPr>
              <w:jc w:val="center"/>
              <w:rPr>
                <w:rFonts w:ascii="Verdana" w:hAnsi="Verdana"/>
                <w:sz w:val="20"/>
                <w:szCs w:val="24"/>
              </w:rPr>
            </w:pPr>
            <w:r w:rsidRPr="00F936FE">
              <w:rPr>
                <w:rFonts w:ascii="Verdana" w:hAnsi="Verdana"/>
                <w:sz w:val="20"/>
                <w:szCs w:val="24"/>
              </w:rPr>
              <w:t>Møde for nye medlemmer</w:t>
            </w:r>
          </w:p>
        </w:tc>
      </w:tr>
      <w:tr w:rsidR="00D65861" w:rsidRPr="00F936FE" w14:paraId="55439BE2" w14:textId="77777777" w:rsidTr="00D65861">
        <w:tc>
          <w:tcPr>
            <w:tcW w:w="4806" w:type="dxa"/>
            <w:shd w:val="clear" w:color="auto" w:fill="auto"/>
          </w:tcPr>
          <w:p w14:paraId="209C2E78" w14:textId="20426CC7" w:rsidR="00D65861" w:rsidRDefault="00D65861" w:rsidP="00B9378C">
            <w:pPr>
              <w:jc w:val="center"/>
              <w:rPr>
                <w:rFonts w:ascii="Verdana" w:hAnsi="Verdana"/>
                <w:sz w:val="20"/>
                <w:szCs w:val="24"/>
              </w:rPr>
            </w:pPr>
            <w:r w:rsidRPr="00F936FE">
              <w:rPr>
                <w:rFonts w:ascii="Verdana" w:hAnsi="Verdana"/>
                <w:sz w:val="20"/>
                <w:szCs w:val="24"/>
              </w:rPr>
              <w:t>2</w:t>
            </w:r>
            <w:r w:rsidR="00A408D5">
              <w:rPr>
                <w:rFonts w:ascii="Verdana" w:hAnsi="Verdana"/>
                <w:sz w:val="20"/>
                <w:szCs w:val="24"/>
              </w:rPr>
              <w:t>5</w:t>
            </w:r>
            <w:r w:rsidRPr="00F936FE">
              <w:rPr>
                <w:rFonts w:ascii="Verdana" w:hAnsi="Verdana"/>
                <w:sz w:val="20"/>
                <w:szCs w:val="24"/>
              </w:rPr>
              <w:t>. november</w:t>
            </w:r>
            <w:r w:rsidR="00E955EF">
              <w:rPr>
                <w:rFonts w:ascii="Verdana" w:hAnsi="Verdana"/>
                <w:sz w:val="20"/>
                <w:szCs w:val="24"/>
              </w:rPr>
              <w:t xml:space="preserve"> </w:t>
            </w:r>
            <w:r w:rsidRPr="00F936FE">
              <w:rPr>
                <w:rFonts w:ascii="Verdana" w:hAnsi="Verdana"/>
                <w:sz w:val="20"/>
                <w:szCs w:val="24"/>
              </w:rPr>
              <w:t>201</w:t>
            </w:r>
            <w:r w:rsidR="00E955EF">
              <w:rPr>
                <w:rFonts w:ascii="Verdana" w:hAnsi="Verdana"/>
                <w:sz w:val="20"/>
                <w:szCs w:val="24"/>
              </w:rPr>
              <w:t>9</w:t>
            </w:r>
            <w:r w:rsidRPr="00F936FE">
              <w:rPr>
                <w:rFonts w:ascii="Verdana" w:hAnsi="Verdana"/>
                <w:sz w:val="20"/>
                <w:szCs w:val="24"/>
              </w:rPr>
              <w:t xml:space="preserve"> 17:00-19:30</w:t>
            </w:r>
          </w:p>
          <w:p w14:paraId="6D5CA8D9" w14:textId="22AF7E66" w:rsidR="00A408D5" w:rsidRPr="00F936FE" w:rsidRDefault="00A408D5" w:rsidP="00B9378C">
            <w:pPr>
              <w:jc w:val="center"/>
              <w:rPr>
                <w:rFonts w:ascii="Verdana" w:hAnsi="Verdana"/>
                <w:sz w:val="20"/>
                <w:szCs w:val="24"/>
              </w:rPr>
            </w:pPr>
            <w:r w:rsidRPr="00F936FE">
              <w:rPr>
                <w:rFonts w:ascii="Verdana" w:hAnsi="Verdana"/>
                <w:sz w:val="20"/>
                <w:szCs w:val="24"/>
              </w:rPr>
              <w:t>Kredskontoret</w:t>
            </w:r>
          </w:p>
        </w:tc>
        <w:tc>
          <w:tcPr>
            <w:tcW w:w="4823" w:type="dxa"/>
            <w:shd w:val="clear" w:color="auto" w:fill="auto"/>
          </w:tcPr>
          <w:p w14:paraId="16C66CAB" w14:textId="77777777" w:rsidR="00D65861" w:rsidRPr="00F936FE" w:rsidRDefault="00D65861" w:rsidP="00B9378C">
            <w:pPr>
              <w:jc w:val="center"/>
              <w:rPr>
                <w:rFonts w:ascii="Verdana" w:hAnsi="Verdana"/>
                <w:sz w:val="20"/>
                <w:szCs w:val="24"/>
              </w:rPr>
            </w:pPr>
            <w:r w:rsidRPr="00F936FE">
              <w:rPr>
                <w:rFonts w:ascii="Verdana" w:hAnsi="Verdana"/>
                <w:sz w:val="20"/>
              </w:rPr>
              <w:t>Møde for børnehaveklasseleder</w:t>
            </w:r>
          </w:p>
        </w:tc>
      </w:tr>
      <w:tr w:rsidR="00D65861" w:rsidRPr="00F936FE" w14:paraId="43E35764" w14:textId="77777777" w:rsidTr="00D65861">
        <w:tc>
          <w:tcPr>
            <w:tcW w:w="4806" w:type="dxa"/>
            <w:shd w:val="clear" w:color="auto" w:fill="auto"/>
          </w:tcPr>
          <w:p w14:paraId="46F105A8" w14:textId="3F4E056C" w:rsidR="00D65861" w:rsidRDefault="00D65861" w:rsidP="00B9378C">
            <w:pPr>
              <w:jc w:val="center"/>
              <w:rPr>
                <w:rFonts w:ascii="Verdana" w:hAnsi="Verdana"/>
                <w:sz w:val="20"/>
                <w:szCs w:val="24"/>
              </w:rPr>
            </w:pPr>
            <w:r w:rsidRPr="00F936FE">
              <w:rPr>
                <w:rFonts w:ascii="Verdana" w:hAnsi="Verdana"/>
                <w:sz w:val="20"/>
                <w:szCs w:val="24"/>
              </w:rPr>
              <w:t>1</w:t>
            </w:r>
            <w:r>
              <w:rPr>
                <w:rFonts w:ascii="Verdana" w:hAnsi="Verdana"/>
                <w:sz w:val="20"/>
                <w:szCs w:val="24"/>
              </w:rPr>
              <w:t>6</w:t>
            </w:r>
            <w:r w:rsidRPr="00F936FE">
              <w:rPr>
                <w:rFonts w:ascii="Verdana" w:hAnsi="Verdana"/>
                <w:sz w:val="20"/>
                <w:szCs w:val="24"/>
              </w:rPr>
              <w:t>. marts 20</w:t>
            </w:r>
            <w:r>
              <w:rPr>
                <w:rFonts w:ascii="Verdana" w:hAnsi="Verdana"/>
                <w:sz w:val="20"/>
                <w:szCs w:val="24"/>
              </w:rPr>
              <w:t>20</w:t>
            </w:r>
            <w:r w:rsidR="00E955EF">
              <w:rPr>
                <w:rFonts w:ascii="Verdana" w:hAnsi="Verdana"/>
                <w:sz w:val="20"/>
                <w:szCs w:val="24"/>
              </w:rPr>
              <w:t xml:space="preserve"> </w:t>
            </w:r>
            <w:r w:rsidRPr="00F936FE">
              <w:rPr>
                <w:rFonts w:ascii="Verdana" w:hAnsi="Verdana"/>
                <w:sz w:val="20"/>
                <w:szCs w:val="24"/>
              </w:rPr>
              <w:t>17:00-20:00 ca.</w:t>
            </w:r>
          </w:p>
          <w:p w14:paraId="41ED1220" w14:textId="44F35AD9" w:rsidR="00D65861" w:rsidRPr="00F936FE" w:rsidRDefault="00D65861" w:rsidP="00B9378C">
            <w:pPr>
              <w:jc w:val="center"/>
              <w:rPr>
                <w:rFonts w:ascii="Verdana" w:hAnsi="Verdana"/>
                <w:sz w:val="20"/>
                <w:szCs w:val="24"/>
              </w:rPr>
            </w:pPr>
            <w:r w:rsidRPr="00F936FE">
              <w:rPr>
                <w:rFonts w:ascii="Verdana" w:hAnsi="Verdana"/>
                <w:sz w:val="20"/>
                <w:szCs w:val="24"/>
              </w:rPr>
              <w:t>Hvalsø skole</w:t>
            </w:r>
          </w:p>
        </w:tc>
        <w:tc>
          <w:tcPr>
            <w:tcW w:w="4823" w:type="dxa"/>
            <w:shd w:val="clear" w:color="auto" w:fill="auto"/>
          </w:tcPr>
          <w:p w14:paraId="3EDD1E61" w14:textId="77777777" w:rsidR="00D65861" w:rsidRPr="00F936FE" w:rsidRDefault="00D65861" w:rsidP="00B9378C">
            <w:pPr>
              <w:jc w:val="center"/>
              <w:rPr>
                <w:rFonts w:ascii="Verdana" w:hAnsi="Verdana"/>
                <w:sz w:val="20"/>
              </w:rPr>
            </w:pPr>
            <w:r w:rsidRPr="00F936FE">
              <w:rPr>
                <w:rFonts w:ascii="Verdana" w:hAnsi="Verdana"/>
                <w:sz w:val="20"/>
              </w:rPr>
              <w:t>Generalforsamling</w:t>
            </w:r>
          </w:p>
        </w:tc>
      </w:tr>
    </w:tbl>
    <w:p w14:paraId="253051AD" w14:textId="77777777" w:rsidR="00D65861" w:rsidRDefault="00D65861" w:rsidP="00F937B9"/>
    <w:sectPr w:rsidR="00D65861" w:rsidSect="004F59FA">
      <w:footerReference w:type="default" r:id="rId12"/>
      <w:headerReference w:type="first" r:id="rId13"/>
      <w:type w:val="continuous"/>
      <w:pgSz w:w="11907" w:h="16840"/>
      <w:pgMar w:top="1701" w:right="1134" w:bottom="993"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883B8" w14:textId="77777777" w:rsidR="00A5228E" w:rsidRDefault="00A5228E">
      <w:r>
        <w:separator/>
      </w:r>
    </w:p>
  </w:endnote>
  <w:endnote w:type="continuationSeparator" w:id="0">
    <w:p w14:paraId="44DA076C" w14:textId="77777777" w:rsidR="00A5228E" w:rsidRDefault="00A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9A17" w14:textId="77777777" w:rsidR="006B1593" w:rsidRDefault="006B1593">
    <w:pPr>
      <w:pStyle w:val="Sidefod"/>
    </w:pPr>
    <w:r>
      <w:fldChar w:fldCharType="begin"/>
    </w:r>
    <w:r>
      <w:instrText>PAGE   \* MERGEFORMAT</w:instrText>
    </w:r>
    <w:r>
      <w:fldChar w:fldCharType="separate"/>
    </w:r>
    <w:r w:rsidR="0001145B">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C6C7" w14:textId="77777777" w:rsidR="00A5228E" w:rsidRDefault="00A5228E">
      <w:r>
        <w:separator/>
      </w:r>
    </w:p>
  </w:footnote>
  <w:footnote w:type="continuationSeparator" w:id="0">
    <w:p w14:paraId="627862BF" w14:textId="77777777" w:rsidR="00A5228E" w:rsidRDefault="00A52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F5CD" w14:textId="77777777" w:rsidR="006B1593" w:rsidRDefault="006B1593">
    <w:pPr>
      <w:pStyle w:val="Sidehoved"/>
      <w:pBdr>
        <w:bottom w:val="single" w:sz="6" w:space="1" w:color="auto"/>
      </w:pBdr>
      <w:shd w:val="pct20" w:color="auto" w:fill="auto"/>
      <w:jc w:val="center"/>
      <w:rPr>
        <w:b/>
        <w:sz w:val="40"/>
      </w:rPr>
    </w:pPr>
    <w:r>
      <w:rPr>
        <w:b/>
        <w:sz w:val="32"/>
      </w:rPr>
      <w:t>Lejre Lærerforening Lærerkreds 42</w:t>
    </w:r>
  </w:p>
  <w:p w14:paraId="22E77844" w14:textId="77777777" w:rsidR="006B1593" w:rsidRPr="00740B42" w:rsidRDefault="006B1593" w:rsidP="00740B42">
    <w:pPr>
      <w:pStyle w:val="Sidehoved"/>
      <w:pBdr>
        <w:bottom w:val="single" w:sz="6" w:space="1" w:color="auto"/>
      </w:pBdr>
      <w:shd w:val="pct20" w:color="auto" w:fill="auto"/>
      <w:jc w:val="center"/>
      <w:rPr>
        <w:b/>
        <w:sz w:val="32"/>
      </w:rPr>
    </w:pPr>
    <w:r>
      <w:rPr>
        <w:b/>
        <w:sz w:val="32"/>
      </w:rPr>
      <w:t>Danmarks Lærerforening i Lejre Kommune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CDC"/>
      </v:shape>
    </w:pict>
  </w:numPicBullet>
  <w:abstractNum w:abstractNumId="0" w15:restartNumberingAfterBreak="0">
    <w:nsid w:val="059D7EDD"/>
    <w:multiLevelType w:val="hybridMultilevel"/>
    <w:tmpl w:val="853850D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3D44EA"/>
    <w:multiLevelType w:val="hybridMultilevel"/>
    <w:tmpl w:val="138E96F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19C42C13"/>
    <w:multiLevelType w:val="hybridMultilevel"/>
    <w:tmpl w:val="32C06780"/>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A6723E6"/>
    <w:multiLevelType w:val="hybridMultilevel"/>
    <w:tmpl w:val="90243FD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A6B286D"/>
    <w:multiLevelType w:val="hybridMultilevel"/>
    <w:tmpl w:val="0A98EC54"/>
    <w:lvl w:ilvl="0" w:tplc="04060009">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D5049E1"/>
    <w:multiLevelType w:val="hybridMultilevel"/>
    <w:tmpl w:val="1A988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6A1954"/>
    <w:multiLevelType w:val="hybridMultilevel"/>
    <w:tmpl w:val="916ED302"/>
    <w:lvl w:ilvl="0" w:tplc="ACBE7B64">
      <w:start w:val="1"/>
      <w:numFmt w:val="bullet"/>
      <w:lvlText w:val=""/>
      <w:lvlJc w:val="left"/>
      <w:pPr>
        <w:tabs>
          <w:tab w:val="num" w:pos="720"/>
        </w:tabs>
        <w:ind w:left="720" w:hanging="360"/>
      </w:pPr>
      <w:rPr>
        <w:rFonts w:ascii="Symbol" w:hAnsi="Symbol" w:hint="default"/>
        <w:color w:val="000000"/>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02E90"/>
    <w:multiLevelType w:val="hybridMultilevel"/>
    <w:tmpl w:val="FC6C662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8D4131"/>
    <w:multiLevelType w:val="hybridMultilevel"/>
    <w:tmpl w:val="69122D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C5229AF"/>
    <w:multiLevelType w:val="hybridMultilevel"/>
    <w:tmpl w:val="538EFA9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67DA6C85"/>
    <w:multiLevelType w:val="hybridMultilevel"/>
    <w:tmpl w:val="09F8E82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303CC"/>
    <w:multiLevelType w:val="hybridMultilevel"/>
    <w:tmpl w:val="C4823188"/>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A1543FE"/>
    <w:multiLevelType w:val="hybridMultilevel"/>
    <w:tmpl w:val="40EAC3E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12"/>
  </w:num>
  <w:num w:numId="5">
    <w:abstractNumId w:val="10"/>
  </w:num>
  <w:num w:numId="6">
    <w:abstractNumId w:val="2"/>
  </w:num>
  <w:num w:numId="7">
    <w:abstractNumId w:val="2"/>
  </w:num>
  <w:num w:numId="8">
    <w:abstractNumId w:val="10"/>
  </w:num>
  <w:num w:numId="9">
    <w:abstractNumId w:val="12"/>
  </w:num>
  <w:num w:numId="10">
    <w:abstractNumId w:val="8"/>
  </w:num>
  <w:num w:numId="11">
    <w:abstractNumId w:val="1"/>
  </w:num>
  <w:num w:numId="12">
    <w:abstractNumId w:val="6"/>
  </w:num>
  <w:num w:numId="13">
    <w:abstractNumId w:val="9"/>
  </w:num>
  <w:num w:numId="14">
    <w:abstractNumId w:val="4"/>
  </w:num>
  <w:num w:numId="15">
    <w:abstractNumId w:val="11"/>
  </w:num>
  <w:num w:numId="16">
    <w:abstractNumId w:val="3"/>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a-DK" w:vendorID="666" w:dllVersion="513" w:checkStyle="1"/>
  <w:activeWritingStyle w:appName="MSWord" w:lang="da-DK"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21"/>
    <w:rsid w:val="00007752"/>
    <w:rsid w:val="00011014"/>
    <w:rsid w:val="0001145B"/>
    <w:rsid w:val="00013F05"/>
    <w:rsid w:val="000278BB"/>
    <w:rsid w:val="00030E56"/>
    <w:rsid w:val="000316AA"/>
    <w:rsid w:val="0004028B"/>
    <w:rsid w:val="00040E24"/>
    <w:rsid w:val="00044489"/>
    <w:rsid w:val="00047C30"/>
    <w:rsid w:val="00061ED0"/>
    <w:rsid w:val="00064B87"/>
    <w:rsid w:val="0007125D"/>
    <w:rsid w:val="000805E6"/>
    <w:rsid w:val="00084BCF"/>
    <w:rsid w:val="00096ABC"/>
    <w:rsid w:val="000A4EF8"/>
    <w:rsid w:val="000B14CF"/>
    <w:rsid w:val="000C78C4"/>
    <w:rsid w:val="000D6E73"/>
    <w:rsid w:val="000E4400"/>
    <w:rsid w:val="000F235F"/>
    <w:rsid w:val="000F3654"/>
    <w:rsid w:val="001159AB"/>
    <w:rsid w:val="00120FA6"/>
    <w:rsid w:val="0013014B"/>
    <w:rsid w:val="00135D6E"/>
    <w:rsid w:val="00141C9D"/>
    <w:rsid w:val="00141F77"/>
    <w:rsid w:val="001610CC"/>
    <w:rsid w:val="00161D02"/>
    <w:rsid w:val="00164163"/>
    <w:rsid w:val="00167613"/>
    <w:rsid w:val="00174DF1"/>
    <w:rsid w:val="0017773A"/>
    <w:rsid w:val="00177790"/>
    <w:rsid w:val="00180BA2"/>
    <w:rsid w:val="00182300"/>
    <w:rsid w:val="00190A40"/>
    <w:rsid w:val="001A4A51"/>
    <w:rsid w:val="001A6F19"/>
    <w:rsid w:val="001A7938"/>
    <w:rsid w:val="001A7BEC"/>
    <w:rsid w:val="001B728D"/>
    <w:rsid w:val="001C7DA4"/>
    <w:rsid w:val="001D4E38"/>
    <w:rsid w:val="001D5714"/>
    <w:rsid w:val="001E783F"/>
    <w:rsid w:val="001F54E3"/>
    <w:rsid w:val="002011B0"/>
    <w:rsid w:val="00205C24"/>
    <w:rsid w:val="00206B94"/>
    <w:rsid w:val="00207E58"/>
    <w:rsid w:val="0021487C"/>
    <w:rsid w:val="00214BE8"/>
    <w:rsid w:val="00221FE9"/>
    <w:rsid w:val="00226A9D"/>
    <w:rsid w:val="002308A4"/>
    <w:rsid w:val="002330E1"/>
    <w:rsid w:val="002337D4"/>
    <w:rsid w:val="00233927"/>
    <w:rsid w:val="00237DD4"/>
    <w:rsid w:val="002424CE"/>
    <w:rsid w:val="00245931"/>
    <w:rsid w:val="00250586"/>
    <w:rsid w:val="002764D9"/>
    <w:rsid w:val="00280F73"/>
    <w:rsid w:val="002A26D0"/>
    <w:rsid w:val="002B65D2"/>
    <w:rsid w:val="002C087D"/>
    <w:rsid w:val="002C6EC2"/>
    <w:rsid w:val="002D3C3F"/>
    <w:rsid w:val="002D49B3"/>
    <w:rsid w:val="002F3273"/>
    <w:rsid w:val="00301E72"/>
    <w:rsid w:val="003030EF"/>
    <w:rsid w:val="0030501D"/>
    <w:rsid w:val="00315AEE"/>
    <w:rsid w:val="00322532"/>
    <w:rsid w:val="0033105E"/>
    <w:rsid w:val="0033444A"/>
    <w:rsid w:val="00341456"/>
    <w:rsid w:val="00342A0E"/>
    <w:rsid w:val="00355A4A"/>
    <w:rsid w:val="003666D6"/>
    <w:rsid w:val="0037663D"/>
    <w:rsid w:val="0038265E"/>
    <w:rsid w:val="00384744"/>
    <w:rsid w:val="0039263A"/>
    <w:rsid w:val="003B1D21"/>
    <w:rsid w:val="003B21D7"/>
    <w:rsid w:val="003B3444"/>
    <w:rsid w:val="003B70BD"/>
    <w:rsid w:val="003D31A2"/>
    <w:rsid w:val="003D3F30"/>
    <w:rsid w:val="003E4325"/>
    <w:rsid w:val="003E54C7"/>
    <w:rsid w:val="003F13C4"/>
    <w:rsid w:val="003F1F2F"/>
    <w:rsid w:val="003F56E7"/>
    <w:rsid w:val="003F65D0"/>
    <w:rsid w:val="00405A37"/>
    <w:rsid w:val="00412ADF"/>
    <w:rsid w:val="004149D5"/>
    <w:rsid w:val="004221DD"/>
    <w:rsid w:val="00424AEF"/>
    <w:rsid w:val="00441920"/>
    <w:rsid w:val="00445B7E"/>
    <w:rsid w:val="00452318"/>
    <w:rsid w:val="004541E3"/>
    <w:rsid w:val="00455538"/>
    <w:rsid w:val="00462C06"/>
    <w:rsid w:val="0047018A"/>
    <w:rsid w:val="004769C5"/>
    <w:rsid w:val="00480018"/>
    <w:rsid w:val="00481F73"/>
    <w:rsid w:val="00482B4F"/>
    <w:rsid w:val="0048412E"/>
    <w:rsid w:val="004856E1"/>
    <w:rsid w:val="004902CB"/>
    <w:rsid w:val="00491EE8"/>
    <w:rsid w:val="004B3682"/>
    <w:rsid w:val="004B57AA"/>
    <w:rsid w:val="004B716E"/>
    <w:rsid w:val="004C1774"/>
    <w:rsid w:val="004E299D"/>
    <w:rsid w:val="004E5548"/>
    <w:rsid w:val="004F59FA"/>
    <w:rsid w:val="00502B12"/>
    <w:rsid w:val="005111DA"/>
    <w:rsid w:val="00511570"/>
    <w:rsid w:val="00521066"/>
    <w:rsid w:val="00532CD9"/>
    <w:rsid w:val="00536573"/>
    <w:rsid w:val="005377CC"/>
    <w:rsid w:val="00541451"/>
    <w:rsid w:val="00550D49"/>
    <w:rsid w:val="00552E8F"/>
    <w:rsid w:val="0055388E"/>
    <w:rsid w:val="00557CBE"/>
    <w:rsid w:val="005652C8"/>
    <w:rsid w:val="00590813"/>
    <w:rsid w:val="00594CF7"/>
    <w:rsid w:val="005A1E99"/>
    <w:rsid w:val="005A3346"/>
    <w:rsid w:val="005B32C6"/>
    <w:rsid w:val="005C0679"/>
    <w:rsid w:val="005C4314"/>
    <w:rsid w:val="005C4980"/>
    <w:rsid w:val="005D5145"/>
    <w:rsid w:val="005E6FE9"/>
    <w:rsid w:val="005F2AE4"/>
    <w:rsid w:val="005F5AD0"/>
    <w:rsid w:val="00601347"/>
    <w:rsid w:val="00602248"/>
    <w:rsid w:val="00603F07"/>
    <w:rsid w:val="00613958"/>
    <w:rsid w:val="00632253"/>
    <w:rsid w:val="0064698C"/>
    <w:rsid w:val="00655A43"/>
    <w:rsid w:val="006600F9"/>
    <w:rsid w:val="00667579"/>
    <w:rsid w:val="00674FBC"/>
    <w:rsid w:val="00692849"/>
    <w:rsid w:val="00693240"/>
    <w:rsid w:val="00696580"/>
    <w:rsid w:val="006A1254"/>
    <w:rsid w:val="006B1593"/>
    <w:rsid w:val="006B2569"/>
    <w:rsid w:val="006B504C"/>
    <w:rsid w:val="006C3CD2"/>
    <w:rsid w:val="006D0F02"/>
    <w:rsid w:val="006D52CD"/>
    <w:rsid w:val="006E1E5E"/>
    <w:rsid w:val="006F1E5B"/>
    <w:rsid w:val="006F6031"/>
    <w:rsid w:val="007031F1"/>
    <w:rsid w:val="00704830"/>
    <w:rsid w:val="0070605B"/>
    <w:rsid w:val="00712A4A"/>
    <w:rsid w:val="00716F18"/>
    <w:rsid w:val="00726AA7"/>
    <w:rsid w:val="007303E2"/>
    <w:rsid w:val="007307E9"/>
    <w:rsid w:val="00730834"/>
    <w:rsid w:val="00732859"/>
    <w:rsid w:val="0073511A"/>
    <w:rsid w:val="007355BF"/>
    <w:rsid w:val="00737271"/>
    <w:rsid w:val="0073743E"/>
    <w:rsid w:val="00740B42"/>
    <w:rsid w:val="00751B6F"/>
    <w:rsid w:val="00756688"/>
    <w:rsid w:val="00763C66"/>
    <w:rsid w:val="00765DB8"/>
    <w:rsid w:val="007742F0"/>
    <w:rsid w:val="0078400F"/>
    <w:rsid w:val="00793032"/>
    <w:rsid w:val="00795F5C"/>
    <w:rsid w:val="0079601D"/>
    <w:rsid w:val="007A0026"/>
    <w:rsid w:val="007B54CC"/>
    <w:rsid w:val="007D5FF0"/>
    <w:rsid w:val="007D6B59"/>
    <w:rsid w:val="007D6C3A"/>
    <w:rsid w:val="007E1301"/>
    <w:rsid w:val="007E3770"/>
    <w:rsid w:val="007E7CC8"/>
    <w:rsid w:val="007F0B22"/>
    <w:rsid w:val="00805597"/>
    <w:rsid w:val="00807DF9"/>
    <w:rsid w:val="008102A3"/>
    <w:rsid w:val="008246D3"/>
    <w:rsid w:val="00832559"/>
    <w:rsid w:val="0083331A"/>
    <w:rsid w:val="00833CFF"/>
    <w:rsid w:val="008377DD"/>
    <w:rsid w:val="008427EE"/>
    <w:rsid w:val="00857CA8"/>
    <w:rsid w:val="00862AFD"/>
    <w:rsid w:val="008806CE"/>
    <w:rsid w:val="00894192"/>
    <w:rsid w:val="00894EAC"/>
    <w:rsid w:val="008A1044"/>
    <w:rsid w:val="008B148A"/>
    <w:rsid w:val="008B45D1"/>
    <w:rsid w:val="008B6B5E"/>
    <w:rsid w:val="008C2832"/>
    <w:rsid w:val="008D0C05"/>
    <w:rsid w:val="008D42DE"/>
    <w:rsid w:val="008D78BC"/>
    <w:rsid w:val="008E23D6"/>
    <w:rsid w:val="008E7611"/>
    <w:rsid w:val="008F510C"/>
    <w:rsid w:val="00905270"/>
    <w:rsid w:val="00906BA2"/>
    <w:rsid w:val="00913179"/>
    <w:rsid w:val="00922B78"/>
    <w:rsid w:val="00926634"/>
    <w:rsid w:val="00926BD6"/>
    <w:rsid w:val="009278CF"/>
    <w:rsid w:val="00931D70"/>
    <w:rsid w:val="0093432E"/>
    <w:rsid w:val="009413EB"/>
    <w:rsid w:val="00945DA4"/>
    <w:rsid w:val="00957CA0"/>
    <w:rsid w:val="0097308E"/>
    <w:rsid w:val="0097311B"/>
    <w:rsid w:val="00977F0C"/>
    <w:rsid w:val="009854BB"/>
    <w:rsid w:val="009B079B"/>
    <w:rsid w:val="009B64B2"/>
    <w:rsid w:val="009D1EBD"/>
    <w:rsid w:val="009E149E"/>
    <w:rsid w:val="009E305A"/>
    <w:rsid w:val="00A04551"/>
    <w:rsid w:val="00A11E7A"/>
    <w:rsid w:val="00A123F8"/>
    <w:rsid w:val="00A149ED"/>
    <w:rsid w:val="00A158A5"/>
    <w:rsid w:val="00A22394"/>
    <w:rsid w:val="00A26806"/>
    <w:rsid w:val="00A27DBF"/>
    <w:rsid w:val="00A32879"/>
    <w:rsid w:val="00A408D5"/>
    <w:rsid w:val="00A41E18"/>
    <w:rsid w:val="00A43655"/>
    <w:rsid w:val="00A44981"/>
    <w:rsid w:val="00A5228E"/>
    <w:rsid w:val="00A56163"/>
    <w:rsid w:val="00A56A48"/>
    <w:rsid w:val="00A658FA"/>
    <w:rsid w:val="00A76CEA"/>
    <w:rsid w:val="00A776B2"/>
    <w:rsid w:val="00A80F00"/>
    <w:rsid w:val="00A91E21"/>
    <w:rsid w:val="00AA1D48"/>
    <w:rsid w:val="00AA6046"/>
    <w:rsid w:val="00AA6FD2"/>
    <w:rsid w:val="00AB7DD8"/>
    <w:rsid w:val="00AC2724"/>
    <w:rsid w:val="00AC4429"/>
    <w:rsid w:val="00AD04AA"/>
    <w:rsid w:val="00AD75F9"/>
    <w:rsid w:val="00AE29DE"/>
    <w:rsid w:val="00AE60A1"/>
    <w:rsid w:val="00AF071C"/>
    <w:rsid w:val="00AF34E9"/>
    <w:rsid w:val="00AF3DF0"/>
    <w:rsid w:val="00AF5320"/>
    <w:rsid w:val="00B05AA6"/>
    <w:rsid w:val="00B15861"/>
    <w:rsid w:val="00B17242"/>
    <w:rsid w:val="00B35C07"/>
    <w:rsid w:val="00B45D8F"/>
    <w:rsid w:val="00B51335"/>
    <w:rsid w:val="00B558EA"/>
    <w:rsid w:val="00B6042B"/>
    <w:rsid w:val="00B73C66"/>
    <w:rsid w:val="00B92FBB"/>
    <w:rsid w:val="00B94130"/>
    <w:rsid w:val="00BA1CFC"/>
    <w:rsid w:val="00BA23A9"/>
    <w:rsid w:val="00BB0080"/>
    <w:rsid w:val="00BB16C8"/>
    <w:rsid w:val="00BB26E6"/>
    <w:rsid w:val="00BB3C75"/>
    <w:rsid w:val="00BB44CD"/>
    <w:rsid w:val="00BB4918"/>
    <w:rsid w:val="00BB75B5"/>
    <w:rsid w:val="00BC6F48"/>
    <w:rsid w:val="00BE0821"/>
    <w:rsid w:val="00BE5F1C"/>
    <w:rsid w:val="00BE7BE4"/>
    <w:rsid w:val="00BF073E"/>
    <w:rsid w:val="00BF52E1"/>
    <w:rsid w:val="00BF59B3"/>
    <w:rsid w:val="00C006C4"/>
    <w:rsid w:val="00C02E89"/>
    <w:rsid w:val="00C05411"/>
    <w:rsid w:val="00C05F06"/>
    <w:rsid w:val="00C135BA"/>
    <w:rsid w:val="00C17AB9"/>
    <w:rsid w:val="00C17E8C"/>
    <w:rsid w:val="00C25807"/>
    <w:rsid w:val="00C263C2"/>
    <w:rsid w:val="00C32D69"/>
    <w:rsid w:val="00C3488E"/>
    <w:rsid w:val="00C4112E"/>
    <w:rsid w:val="00C45A35"/>
    <w:rsid w:val="00C50E45"/>
    <w:rsid w:val="00C63BF8"/>
    <w:rsid w:val="00C6410F"/>
    <w:rsid w:val="00C6433E"/>
    <w:rsid w:val="00C64741"/>
    <w:rsid w:val="00C66153"/>
    <w:rsid w:val="00C8015F"/>
    <w:rsid w:val="00C806CA"/>
    <w:rsid w:val="00C85D12"/>
    <w:rsid w:val="00CA17A2"/>
    <w:rsid w:val="00CA1F43"/>
    <w:rsid w:val="00CA38A9"/>
    <w:rsid w:val="00CA4978"/>
    <w:rsid w:val="00CB094E"/>
    <w:rsid w:val="00CB46F9"/>
    <w:rsid w:val="00CB6D17"/>
    <w:rsid w:val="00CC4460"/>
    <w:rsid w:val="00CC7DFC"/>
    <w:rsid w:val="00CD5165"/>
    <w:rsid w:val="00CD549E"/>
    <w:rsid w:val="00CD5515"/>
    <w:rsid w:val="00CE4452"/>
    <w:rsid w:val="00D02F67"/>
    <w:rsid w:val="00D07F3C"/>
    <w:rsid w:val="00D15030"/>
    <w:rsid w:val="00D27537"/>
    <w:rsid w:val="00D344E2"/>
    <w:rsid w:val="00D42BB6"/>
    <w:rsid w:val="00D430C1"/>
    <w:rsid w:val="00D44CCE"/>
    <w:rsid w:val="00D54BF4"/>
    <w:rsid w:val="00D65861"/>
    <w:rsid w:val="00D71DA2"/>
    <w:rsid w:val="00D72505"/>
    <w:rsid w:val="00D7796B"/>
    <w:rsid w:val="00D803DB"/>
    <w:rsid w:val="00D87F09"/>
    <w:rsid w:val="00D92DB4"/>
    <w:rsid w:val="00D96105"/>
    <w:rsid w:val="00DA1A9E"/>
    <w:rsid w:val="00DA3BA5"/>
    <w:rsid w:val="00DB43E3"/>
    <w:rsid w:val="00DB5E93"/>
    <w:rsid w:val="00DB7745"/>
    <w:rsid w:val="00DC59E4"/>
    <w:rsid w:val="00DD5E70"/>
    <w:rsid w:val="00DE28EF"/>
    <w:rsid w:val="00DE5F4F"/>
    <w:rsid w:val="00DE6547"/>
    <w:rsid w:val="00DE6C3C"/>
    <w:rsid w:val="00DF321D"/>
    <w:rsid w:val="00E0312F"/>
    <w:rsid w:val="00E0486A"/>
    <w:rsid w:val="00E136BD"/>
    <w:rsid w:val="00E16FB1"/>
    <w:rsid w:val="00E1764A"/>
    <w:rsid w:val="00E2449E"/>
    <w:rsid w:val="00E250AE"/>
    <w:rsid w:val="00E272D5"/>
    <w:rsid w:val="00E37940"/>
    <w:rsid w:val="00E42437"/>
    <w:rsid w:val="00E504CF"/>
    <w:rsid w:val="00E53405"/>
    <w:rsid w:val="00E612D8"/>
    <w:rsid w:val="00E653B4"/>
    <w:rsid w:val="00E66669"/>
    <w:rsid w:val="00E73DC8"/>
    <w:rsid w:val="00E74AF0"/>
    <w:rsid w:val="00E759A7"/>
    <w:rsid w:val="00E80BBD"/>
    <w:rsid w:val="00E90BFA"/>
    <w:rsid w:val="00E955EF"/>
    <w:rsid w:val="00E97941"/>
    <w:rsid w:val="00EB17EF"/>
    <w:rsid w:val="00EB541F"/>
    <w:rsid w:val="00EB61A1"/>
    <w:rsid w:val="00EC0B43"/>
    <w:rsid w:val="00ED194D"/>
    <w:rsid w:val="00ED355A"/>
    <w:rsid w:val="00ED7A33"/>
    <w:rsid w:val="00EE0013"/>
    <w:rsid w:val="00EE2EB8"/>
    <w:rsid w:val="00EF6168"/>
    <w:rsid w:val="00F05784"/>
    <w:rsid w:val="00F14F6F"/>
    <w:rsid w:val="00F30224"/>
    <w:rsid w:val="00F30A6B"/>
    <w:rsid w:val="00F32F67"/>
    <w:rsid w:val="00F43CC5"/>
    <w:rsid w:val="00F44EEC"/>
    <w:rsid w:val="00F473C3"/>
    <w:rsid w:val="00F50399"/>
    <w:rsid w:val="00F503F9"/>
    <w:rsid w:val="00F5626A"/>
    <w:rsid w:val="00F57311"/>
    <w:rsid w:val="00F62F81"/>
    <w:rsid w:val="00F670E9"/>
    <w:rsid w:val="00F73152"/>
    <w:rsid w:val="00F74954"/>
    <w:rsid w:val="00F774A4"/>
    <w:rsid w:val="00F77575"/>
    <w:rsid w:val="00F77C84"/>
    <w:rsid w:val="00F90847"/>
    <w:rsid w:val="00F90E04"/>
    <w:rsid w:val="00F937B9"/>
    <w:rsid w:val="00F94624"/>
    <w:rsid w:val="00FA2F0D"/>
    <w:rsid w:val="00FA7755"/>
    <w:rsid w:val="00FB622A"/>
    <w:rsid w:val="00FC1336"/>
    <w:rsid w:val="00FC7AC2"/>
    <w:rsid w:val="00FD2903"/>
    <w:rsid w:val="00FD7227"/>
    <w:rsid w:val="00FE233E"/>
    <w:rsid w:val="00FE2D67"/>
    <w:rsid w:val="00FE3AE3"/>
    <w:rsid w:val="00FE7878"/>
    <w:rsid w:val="00FF62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4D90ECF"/>
  <w15:chartTrackingRefBased/>
  <w15:docId w15:val="{4A3A767A-17C3-46F1-BE35-3BCD731D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kern w:val="28"/>
      <w:sz w:val="28"/>
    </w:rPr>
  </w:style>
  <w:style w:type="paragraph" w:styleId="Overskrift2">
    <w:name w:val="heading 2"/>
    <w:basedOn w:val="Normal"/>
    <w:next w:val="Normal"/>
    <w:link w:val="Overskrift2Tegn"/>
    <w:qFormat/>
    <w:pPr>
      <w:keepNext/>
      <w:outlineLvl w:val="1"/>
    </w:pPr>
    <w:rPr>
      <w:b/>
      <w:sz w:val="28"/>
      <w:u w:val="single"/>
    </w:rPr>
  </w:style>
  <w:style w:type="paragraph" w:styleId="Overskrift3">
    <w:name w:val="heading 3"/>
    <w:basedOn w:val="Normal"/>
    <w:next w:val="Normal"/>
    <w:qFormat/>
    <w:pPr>
      <w:keepNext/>
      <w:outlineLvl w:val="2"/>
    </w:pPr>
    <w:rPr>
      <w:b/>
      <w:u w:val="single"/>
    </w:rPr>
  </w:style>
  <w:style w:type="paragraph" w:styleId="Overskrift4">
    <w:name w:val="heading 4"/>
    <w:basedOn w:val="Normal"/>
    <w:next w:val="Normal"/>
    <w:qFormat/>
    <w:pPr>
      <w:keepNext/>
      <w:ind w:left="1304"/>
      <w:outlineLvl w:val="3"/>
    </w:pPr>
    <w:rPr>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Brdtekst">
    <w:name w:val="Body Text"/>
    <w:basedOn w:val="Normal"/>
    <w:pPr>
      <w:jc w:val="both"/>
    </w:pPr>
  </w:style>
  <w:style w:type="character" w:styleId="Hyperlink">
    <w:name w:val="Hyperlink"/>
    <w:rPr>
      <w:color w:val="0000FF"/>
      <w:u w:val="single"/>
    </w:rPr>
  </w:style>
  <w:style w:type="paragraph" w:styleId="Brdtekstindrykning">
    <w:name w:val="Body Text Indent"/>
    <w:basedOn w:val="Normal"/>
    <w:pPr>
      <w:ind w:left="1304"/>
    </w:pPr>
    <w:rPr>
      <w:i/>
    </w:rPr>
  </w:style>
  <w:style w:type="paragraph" w:customStyle="1" w:styleId="Style0">
    <w:name w:val="Style0"/>
    <w:rPr>
      <w:rFonts w:ascii="Arial" w:hAnsi="Arial"/>
      <w:snapToGrid w:val="0"/>
      <w:sz w:val="24"/>
    </w:rPr>
  </w:style>
  <w:style w:type="paragraph" w:customStyle="1" w:styleId="manchet">
    <w:name w:val="manchet"/>
    <w:basedOn w:val="Normal"/>
    <w:rsid w:val="004902CB"/>
    <w:pPr>
      <w:spacing w:before="100" w:beforeAutospacing="1" w:after="100" w:afterAutospacing="1"/>
    </w:pPr>
    <w:rPr>
      <w:szCs w:val="24"/>
    </w:rPr>
  </w:style>
  <w:style w:type="paragraph" w:customStyle="1" w:styleId="Default">
    <w:name w:val="Default"/>
    <w:rsid w:val="00280F73"/>
    <w:pPr>
      <w:autoSpaceDE w:val="0"/>
      <w:autoSpaceDN w:val="0"/>
      <w:adjustRightInd w:val="0"/>
    </w:pPr>
    <w:rPr>
      <w:rFonts w:ascii="Verdana" w:hAnsi="Verdana" w:cs="Verdana"/>
      <w:color w:val="000000"/>
      <w:sz w:val="24"/>
      <w:szCs w:val="24"/>
    </w:rPr>
  </w:style>
  <w:style w:type="paragraph" w:styleId="NormalWeb">
    <w:name w:val="Normal (Web)"/>
    <w:basedOn w:val="Normal"/>
    <w:uiPriority w:val="99"/>
    <w:rsid w:val="00011014"/>
    <w:pPr>
      <w:spacing w:before="100" w:beforeAutospacing="1" w:after="100" w:afterAutospacing="1"/>
    </w:pPr>
    <w:rPr>
      <w:szCs w:val="24"/>
    </w:rPr>
  </w:style>
  <w:style w:type="character" w:customStyle="1" w:styleId="sectionheader">
    <w:name w:val="sectionheader"/>
    <w:basedOn w:val="Standardskrifttypeiafsnit"/>
    <w:rsid w:val="0013014B"/>
  </w:style>
  <w:style w:type="paragraph" w:styleId="Dokumentoversigt">
    <w:name w:val="Document Map"/>
    <w:basedOn w:val="Normal"/>
    <w:semiHidden/>
    <w:rsid w:val="00696580"/>
    <w:pPr>
      <w:shd w:val="clear" w:color="auto" w:fill="000080"/>
    </w:pPr>
    <w:rPr>
      <w:rFonts w:ascii="Tahoma" w:hAnsi="Tahoma" w:cs="Tahoma"/>
      <w:sz w:val="20"/>
    </w:rPr>
  </w:style>
  <w:style w:type="paragraph" w:customStyle="1" w:styleId="Dato1">
    <w:name w:val="Dato1"/>
    <w:basedOn w:val="Normal"/>
    <w:rsid w:val="00DE5F4F"/>
    <w:pPr>
      <w:spacing w:before="100" w:beforeAutospacing="1" w:after="100" w:afterAutospacing="1"/>
    </w:pPr>
    <w:rPr>
      <w:szCs w:val="24"/>
    </w:rPr>
  </w:style>
  <w:style w:type="paragraph" w:customStyle="1" w:styleId="content">
    <w:name w:val="content"/>
    <w:basedOn w:val="Normal"/>
    <w:rsid w:val="00DE5F4F"/>
    <w:pPr>
      <w:spacing w:before="100" w:beforeAutospacing="1" w:after="100" w:afterAutospacing="1"/>
    </w:pPr>
    <w:rPr>
      <w:szCs w:val="24"/>
    </w:rPr>
  </w:style>
  <w:style w:type="character" w:customStyle="1" w:styleId="SidefodTegn">
    <w:name w:val="Sidefod Tegn"/>
    <w:link w:val="Sidefod"/>
    <w:uiPriority w:val="99"/>
    <w:rsid w:val="007F0B22"/>
    <w:rPr>
      <w:sz w:val="24"/>
    </w:rPr>
  </w:style>
  <w:style w:type="paragraph" w:styleId="Markeringsbobletekst">
    <w:name w:val="Balloon Text"/>
    <w:basedOn w:val="Normal"/>
    <w:link w:val="MarkeringsbobletekstTegn"/>
    <w:uiPriority w:val="99"/>
    <w:semiHidden/>
    <w:unhideWhenUsed/>
    <w:rsid w:val="005111DA"/>
    <w:rPr>
      <w:rFonts w:ascii="Tahoma" w:hAnsi="Tahoma" w:cs="Tahoma"/>
      <w:sz w:val="16"/>
      <w:szCs w:val="16"/>
    </w:rPr>
  </w:style>
  <w:style w:type="character" w:customStyle="1" w:styleId="MarkeringsbobletekstTegn">
    <w:name w:val="Markeringsbobletekst Tegn"/>
    <w:link w:val="Markeringsbobletekst"/>
    <w:uiPriority w:val="99"/>
    <w:semiHidden/>
    <w:rsid w:val="005111DA"/>
    <w:rPr>
      <w:rFonts w:ascii="Tahoma" w:hAnsi="Tahoma" w:cs="Tahoma"/>
      <w:sz w:val="16"/>
      <w:szCs w:val="16"/>
    </w:rPr>
  </w:style>
  <w:style w:type="character" w:customStyle="1" w:styleId="section1">
    <w:name w:val="section1"/>
    <w:rsid w:val="00C85D12"/>
    <w:rPr>
      <w:rFonts w:ascii="Verdana" w:hAnsi="Verdana" w:hint="default"/>
      <w:color w:val="000000"/>
      <w:sz w:val="16"/>
      <w:szCs w:val="16"/>
    </w:rPr>
  </w:style>
  <w:style w:type="paragraph" w:styleId="Fodnotetekst">
    <w:name w:val="footnote text"/>
    <w:basedOn w:val="Normal"/>
    <w:link w:val="FodnotetekstTegn"/>
    <w:semiHidden/>
    <w:unhideWhenUsed/>
    <w:rsid w:val="00B17242"/>
    <w:pPr>
      <w:spacing w:line="280" w:lineRule="exact"/>
    </w:pPr>
    <w:rPr>
      <w:rFonts w:ascii="Verdana" w:hAnsi="Verdana"/>
      <w:sz w:val="20"/>
    </w:rPr>
  </w:style>
  <w:style w:type="character" w:customStyle="1" w:styleId="FodnotetekstTegn">
    <w:name w:val="Fodnotetekst Tegn"/>
    <w:link w:val="Fodnotetekst"/>
    <w:semiHidden/>
    <w:rsid w:val="00B17242"/>
    <w:rPr>
      <w:rFonts w:ascii="Verdana" w:hAnsi="Verdana"/>
    </w:rPr>
  </w:style>
  <w:style w:type="character" w:styleId="Fodnotehenvisning">
    <w:name w:val="footnote reference"/>
    <w:semiHidden/>
    <w:unhideWhenUsed/>
    <w:rsid w:val="00B17242"/>
    <w:rPr>
      <w:vertAlign w:val="superscript"/>
    </w:rPr>
  </w:style>
  <w:style w:type="paragraph" w:styleId="Listeafsnit">
    <w:name w:val="List Paragraph"/>
    <w:basedOn w:val="Normal"/>
    <w:uiPriority w:val="34"/>
    <w:qFormat/>
    <w:rsid w:val="00557CBE"/>
    <w:pPr>
      <w:spacing w:after="200" w:line="276" w:lineRule="auto"/>
      <w:ind w:left="720"/>
      <w:contextualSpacing/>
    </w:pPr>
    <w:rPr>
      <w:rFonts w:ascii="Calibri" w:eastAsia="Calibri" w:hAnsi="Calibri"/>
      <w:sz w:val="22"/>
      <w:szCs w:val="22"/>
      <w:lang w:eastAsia="en-US"/>
    </w:rPr>
  </w:style>
  <w:style w:type="character" w:customStyle="1" w:styleId="section">
    <w:name w:val="section"/>
    <w:basedOn w:val="Standardskrifttypeiafsnit"/>
    <w:rsid w:val="00AD75F9"/>
  </w:style>
  <w:style w:type="character" w:styleId="Strk">
    <w:name w:val="Strong"/>
    <w:qFormat/>
    <w:rsid w:val="00AD75F9"/>
    <w:rPr>
      <w:b/>
      <w:bCs/>
    </w:rPr>
  </w:style>
  <w:style w:type="character" w:customStyle="1" w:styleId="Overskrift2Tegn">
    <w:name w:val="Overskrift 2 Tegn"/>
    <w:link w:val="Overskrift2"/>
    <w:rsid w:val="00AF071C"/>
    <w:rPr>
      <w:b/>
      <w:sz w:val="28"/>
      <w:u w:val="single"/>
    </w:rPr>
  </w:style>
  <w:style w:type="character" w:styleId="Kraftigfremhvning">
    <w:name w:val="Intense Emphasis"/>
    <w:qFormat/>
    <w:rsid w:val="00B6042B"/>
    <w:rPr>
      <w:b/>
      <w:bCs/>
      <w:i/>
      <w:iCs/>
      <w:color w:val="4F81BD"/>
    </w:rPr>
  </w:style>
  <w:style w:type="character" w:styleId="Ulstomtale">
    <w:name w:val="Unresolved Mention"/>
    <w:uiPriority w:val="99"/>
    <w:semiHidden/>
    <w:unhideWhenUsed/>
    <w:rsid w:val="0070605B"/>
    <w:rPr>
      <w:color w:val="808080"/>
      <w:shd w:val="clear" w:color="auto" w:fill="E6E6E6"/>
    </w:rPr>
  </w:style>
  <w:style w:type="character" w:styleId="BesgtLink">
    <w:name w:val="FollowedHyperlink"/>
    <w:basedOn w:val="Standardskrifttypeiafsnit"/>
    <w:uiPriority w:val="99"/>
    <w:semiHidden/>
    <w:unhideWhenUsed/>
    <w:rsid w:val="009E30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3917">
      <w:bodyDiv w:val="1"/>
      <w:marLeft w:val="0"/>
      <w:marRight w:val="0"/>
      <w:marTop w:val="0"/>
      <w:marBottom w:val="0"/>
      <w:divBdr>
        <w:top w:val="none" w:sz="0" w:space="0" w:color="auto"/>
        <w:left w:val="none" w:sz="0" w:space="0" w:color="auto"/>
        <w:bottom w:val="none" w:sz="0" w:space="0" w:color="auto"/>
        <w:right w:val="none" w:sz="0" w:space="0" w:color="auto"/>
      </w:divBdr>
    </w:div>
    <w:div w:id="25297751">
      <w:bodyDiv w:val="1"/>
      <w:marLeft w:val="0"/>
      <w:marRight w:val="0"/>
      <w:marTop w:val="0"/>
      <w:marBottom w:val="0"/>
      <w:divBdr>
        <w:top w:val="none" w:sz="0" w:space="0" w:color="auto"/>
        <w:left w:val="none" w:sz="0" w:space="0" w:color="auto"/>
        <w:bottom w:val="none" w:sz="0" w:space="0" w:color="auto"/>
        <w:right w:val="none" w:sz="0" w:space="0" w:color="auto"/>
      </w:divBdr>
      <w:divsChild>
        <w:div w:id="155267139">
          <w:marLeft w:val="0"/>
          <w:marRight w:val="0"/>
          <w:marTop w:val="0"/>
          <w:marBottom w:val="0"/>
          <w:divBdr>
            <w:top w:val="none" w:sz="0" w:space="0" w:color="auto"/>
            <w:left w:val="none" w:sz="0" w:space="0" w:color="auto"/>
            <w:bottom w:val="none" w:sz="0" w:space="0" w:color="auto"/>
            <w:right w:val="none" w:sz="0" w:space="0" w:color="auto"/>
          </w:divBdr>
        </w:div>
      </w:divsChild>
    </w:div>
    <w:div w:id="43648369">
      <w:bodyDiv w:val="1"/>
      <w:marLeft w:val="0"/>
      <w:marRight w:val="0"/>
      <w:marTop w:val="0"/>
      <w:marBottom w:val="0"/>
      <w:divBdr>
        <w:top w:val="none" w:sz="0" w:space="0" w:color="auto"/>
        <w:left w:val="none" w:sz="0" w:space="0" w:color="auto"/>
        <w:bottom w:val="none" w:sz="0" w:space="0" w:color="auto"/>
        <w:right w:val="none" w:sz="0" w:space="0" w:color="auto"/>
      </w:divBdr>
    </w:div>
    <w:div w:id="87315961">
      <w:bodyDiv w:val="1"/>
      <w:marLeft w:val="0"/>
      <w:marRight w:val="0"/>
      <w:marTop w:val="0"/>
      <w:marBottom w:val="0"/>
      <w:divBdr>
        <w:top w:val="none" w:sz="0" w:space="0" w:color="auto"/>
        <w:left w:val="none" w:sz="0" w:space="0" w:color="auto"/>
        <w:bottom w:val="none" w:sz="0" w:space="0" w:color="auto"/>
        <w:right w:val="none" w:sz="0" w:space="0" w:color="auto"/>
      </w:divBdr>
    </w:div>
    <w:div w:id="107942742">
      <w:bodyDiv w:val="1"/>
      <w:marLeft w:val="0"/>
      <w:marRight w:val="0"/>
      <w:marTop w:val="0"/>
      <w:marBottom w:val="0"/>
      <w:divBdr>
        <w:top w:val="none" w:sz="0" w:space="0" w:color="auto"/>
        <w:left w:val="none" w:sz="0" w:space="0" w:color="auto"/>
        <w:bottom w:val="none" w:sz="0" w:space="0" w:color="auto"/>
        <w:right w:val="none" w:sz="0" w:space="0" w:color="auto"/>
      </w:divBdr>
      <w:divsChild>
        <w:div w:id="1749225670">
          <w:marLeft w:val="0"/>
          <w:marRight w:val="0"/>
          <w:marTop w:val="0"/>
          <w:marBottom w:val="0"/>
          <w:divBdr>
            <w:top w:val="none" w:sz="0" w:space="0" w:color="auto"/>
            <w:left w:val="none" w:sz="0" w:space="0" w:color="auto"/>
            <w:bottom w:val="none" w:sz="0" w:space="0" w:color="auto"/>
            <w:right w:val="none" w:sz="0" w:space="0" w:color="auto"/>
          </w:divBdr>
          <w:divsChild>
            <w:div w:id="1283071498">
              <w:marLeft w:val="0"/>
              <w:marRight w:val="0"/>
              <w:marTop w:val="0"/>
              <w:marBottom w:val="0"/>
              <w:divBdr>
                <w:top w:val="none" w:sz="0" w:space="0" w:color="auto"/>
                <w:left w:val="none" w:sz="0" w:space="0" w:color="auto"/>
                <w:bottom w:val="none" w:sz="0" w:space="0" w:color="auto"/>
                <w:right w:val="none" w:sz="0" w:space="0" w:color="auto"/>
              </w:divBdr>
              <w:divsChild>
                <w:div w:id="190070240">
                  <w:marLeft w:val="0"/>
                  <w:marRight w:val="0"/>
                  <w:marTop w:val="0"/>
                  <w:marBottom w:val="0"/>
                  <w:divBdr>
                    <w:top w:val="none" w:sz="0" w:space="0" w:color="auto"/>
                    <w:left w:val="none" w:sz="0" w:space="0" w:color="auto"/>
                    <w:bottom w:val="none" w:sz="0" w:space="0" w:color="auto"/>
                    <w:right w:val="none" w:sz="0" w:space="0" w:color="auto"/>
                  </w:divBdr>
                  <w:divsChild>
                    <w:div w:id="196890343">
                      <w:marLeft w:val="0"/>
                      <w:marRight w:val="0"/>
                      <w:marTop w:val="0"/>
                      <w:marBottom w:val="0"/>
                      <w:divBdr>
                        <w:top w:val="none" w:sz="0" w:space="0" w:color="auto"/>
                        <w:left w:val="none" w:sz="0" w:space="0" w:color="auto"/>
                        <w:bottom w:val="none" w:sz="0" w:space="0" w:color="auto"/>
                        <w:right w:val="none" w:sz="0" w:space="0" w:color="auto"/>
                      </w:divBdr>
                      <w:divsChild>
                        <w:div w:id="736590200">
                          <w:marLeft w:val="0"/>
                          <w:marRight w:val="0"/>
                          <w:marTop w:val="0"/>
                          <w:marBottom w:val="0"/>
                          <w:divBdr>
                            <w:top w:val="none" w:sz="0" w:space="0" w:color="auto"/>
                            <w:left w:val="none" w:sz="0" w:space="0" w:color="auto"/>
                            <w:bottom w:val="none" w:sz="0" w:space="0" w:color="auto"/>
                            <w:right w:val="none" w:sz="0" w:space="0" w:color="auto"/>
                          </w:divBdr>
                          <w:divsChild>
                            <w:div w:id="1634361582">
                              <w:marLeft w:val="0"/>
                              <w:marRight w:val="0"/>
                              <w:marTop w:val="0"/>
                              <w:marBottom w:val="0"/>
                              <w:divBdr>
                                <w:top w:val="none" w:sz="0" w:space="0" w:color="auto"/>
                                <w:left w:val="none" w:sz="0" w:space="0" w:color="auto"/>
                                <w:bottom w:val="none" w:sz="0" w:space="0" w:color="auto"/>
                                <w:right w:val="none" w:sz="0" w:space="0" w:color="auto"/>
                              </w:divBdr>
                              <w:divsChild>
                                <w:div w:id="1183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945524">
      <w:bodyDiv w:val="1"/>
      <w:marLeft w:val="0"/>
      <w:marRight w:val="0"/>
      <w:marTop w:val="0"/>
      <w:marBottom w:val="0"/>
      <w:divBdr>
        <w:top w:val="none" w:sz="0" w:space="0" w:color="auto"/>
        <w:left w:val="none" w:sz="0" w:space="0" w:color="auto"/>
        <w:bottom w:val="none" w:sz="0" w:space="0" w:color="auto"/>
        <w:right w:val="none" w:sz="0" w:space="0" w:color="auto"/>
      </w:divBdr>
    </w:div>
    <w:div w:id="329793403">
      <w:bodyDiv w:val="1"/>
      <w:marLeft w:val="0"/>
      <w:marRight w:val="0"/>
      <w:marTop w:val="0"/>
      <w:marBottom w:val="0"/>
      <w:divBdr>
        <w:top w:val="none" w:sz="0" w:space="0" w:color="auto"/>
        <w:left w:val="none" w:sz="0" w:space="0" w:color="auto"/>
        <w:bottom w:val="none" w:sz="0" w:space="0" w:color="auto"/>
        <w:right w:val="none" w:sz="0" w:space="0" w:color="auto"/>
      </w:divBdr>
    </w:div>
    <w:div w:id="355082231">
      <w:bodyDiv w:val="1"/>
      <w:marLeft w:val="0"/>
      <w:marRight w:val="0"/>
      <w:marTop w:val="0"/>
      <w:marBottom w:val="0"/>
      <w:divBdr>
        <w:top w:val="none" w:sz="0" w:space="0" w:color="auto"/>
        <w:left w:val="none" w:sz="0" w:space="0" w:color="auto"/>
        <w:bottom w:val="none" w:sz="0" w:space="0" w:color="auto"/>
        <w:right w:val="none" w:sz="0" w:space="0" w:color="auto"/>
      </w:divBdr>
    </w:div>
    <w:div w:id="355280452">
      <w:bodyDiv w:val="1"/>
      <w:marLeft w:val="0"/>
      <w:marRight w:val="0"/>
      <w:marTop w:val="0"/>
      <w:marBottom w:val="0"/>
      <w:divBdr>
        <w:top w:val="none" w:sz="0" w:space="0" w:color="auto"/>
        <w:left w:val="none" w:sz="0" w:space="0" w:color="auto"/>
        <w:bottom w:val="none" w:sz="0" w:space="0" w:color="auto"/>
        <w:right w:val="none" w:sz="0" w:space="0" w:color="auto"/>
      </w:divBdr>
      <w:divsChild>
        <w:div w:id="1364935832">
          <w:marLeft w:val="0"/>
          <w:marRight w:val="0"/>
          <w:marTop w:val="0"/>
          <w:marBottom w:val="0"/>
          <w:divBdr>
            <w:top w:val="none" w:sz="0" w:space="0" w:color="auto"/>
            <w:left w:val="none" w:sz="0" w:space="0" w:color="auto"/>
            <w:bottom w:val="none" w:sz="0" w:space="0" w:color="auto"/>
            <w:right w:val="none" w:sz="0" w:space="0" w:color="auto"/>
          </w:divBdr>
          <w:divsChild>
            <w:div w:id="648290468">
              <w:marLeft w:val="0"/>
              <w:marRight w:val="0"/>
              <w:marTop w:val="0"/>
              <w:marBottom w:val="0"/>
              <w:divBdr>
                <w:top w:val="none" w:sz="0" w:space="0" w:color="auto"/>
                <w:left w:val="none" w:sz="0" w:space="0" w:color="auto"/>
                <w:bottom w:val="none" w:sz="0" w:space="0" w:color="auto"/>
                <w:right w:val="none" w:sz="0" w:space="0" w:color="auto"/>
              </w:divBdr>
              <w:divsChild>
                <w:div w:id="2069763558">
                  <w:marLeft w:val="0"/>
                  <w:marRight w:val="0"/>
                  <w:marTop w:val="0"/>
                  <w:marBottom w:val="0"/>
                  <w:divBdr>
                    <w:top w:val="none" w:sz="0" w:space="0" w:color="auto"/>
                    <w:left w:val="none" w:sz="0" w:space="0" w:color="auto"/>
                    <w:bottom w:val="none" w:sz="0" w:space="0" w:color="auto"/>
                    <w:right w:val="none" w:sz="0" w:space="0" w:color="auto"/>
                  </w:divBdr>
                  <w:divsChild>
                    <w:div w:id="623118943">
                      <w:marLeft w:val="0"/>
                      <w:marRight w:val="0"/>
                      <w:marTop w:val="0"/>
                      <w:marBottom w:val="0"/>
                      <w:divBdr>
                        <w:top w:val="none" w:sz="0" w:space="0" w:color="auto"/>
                        <w:left w:val="none" w:sz="0" w:space="0" w:color="auto"/>
                        <w:bottom w:val="none" w:sz="0" w:space="0" w:color="auto"/>
                        <w:right w:val="none" w:sz="0" w:space="0" w:color="auto"/>
                      </w:divBdr>
                      <w:divsChild>
                        <w:div w:id="1635595719">
                          <w:marLeft w:val="0"/>
                          <w:marRight w:val="0"/>
                          <w:marTop w:val="0"/>
                          <w:marBottom w:val="0"/>
                          <w:divBdr>
                            <w:top w:val="none" w:sz="0" w:space="0" w:color="auto"/>
                            <w:left w:val="none" w:sz="0" w:space="0" w:color="auto"/>
                            <w:bottom w:val="none" w:sz="0" w:space="0" w:color="auto"/>
                            <w:right w:val="none" w:sz="0" w:space="0" w:color="auto"/>
                          </w:divBdr>
                          <w:divsChild>
                            <w:div w:id="1626155464">
                              <w:marLeft w:val="0"/>
                              <w:marRight w:val="0"/>
                              <w:marTop w:val="0"/>
                              <w:marBottom w:val="0"/>
                              <w:divBdr>
                                <w:top w:val="none" w:sz="0" w:space="0" w:color="auto"/>
                                <w:left w:val="none" w:sz="0" w:space="0" w:color="auto"/>
                                <w:bottom w:val="none" w:sz="0" w:space="0" w:color="auto"/>
                                <w:right w:val="none" w:sz="0" w:space="0" w:color="auto"/>
                              </w:divBdr>
                              <w:divsChild>
                                <w:div w:id="10697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25289">
      <w:bodyDiv w:val="1"/>
      <w:marLeft w:val="0"/>
      <w:marRight w:val="0"/>
      <w:marTop w:val="0"/>
      <w:marBottom w:val="0"/>
      <w:divBdr>
        <w:top w:val="none" w:sz="0" w:space="0" w:color="auto"/>
        <w:left w:val="none" w:sz="0" w:space="0" w:color="auto"/>
        <w:bottom w:val="none" w:sz="0" w:space="0" w:color="auto"/>
        <w:right w:val="none" w:sz="0" w:space="0" w:color="auto"/>
      </w:divBdr>
    </w:div>
    <w:div w:id="470173956">
      <w:bodyDiv w:val="1"/>
      <w:marLeft w:val="0"/>
      <w:marRight w:val="0"/>
      <w:marTop w:val="0"/>
      <w:marBottom w:val="0"/>
      <w:divBdr>
        <w:top w:val="none" w:sz="0" w:space="0" w:color="auto"/>
        <w:left w:val="none" w:sz="0" w:space="0" w:color="auto"/>
        <w:bottom w:val="none" w:sz="0" w:space="0" w:color="auto"/>
        <w:right w:val="none" w:sz="0" w:space="0" w:color="auto"/>
      </w:divBdr>
      <w:divsChild>
        <w:div w:id="1839999627">
          <w:marLeft w:val="0"/>
          <w:marRight w:val="0"/>
          <w:marTop w:val="0"/>
          <w:marBottom w:val="0"/>
          <w:divBdr>
            <w:top w:val="none" w:sz="0" w:space="0" w:color="auto"/>
            <w:left w:val="none" w:sz="0" w:space="0" w:color="auto"/>
            <w:bottom w:val="none" w:sz="0" w:space="0" w:color="auto"/>
            <w:right w:val="none" w:sz="0" w:space="0" w:color="auto"/>
          </w:divBdr>
          <w:divsChild>
            <w:div w:id="564149227">
              <w:marLeft w:val="0"/>
              <w:marRight w:val="0"/>
              <w:marTop w:val="0"/>
              <w:marBottom w:val="0"/>
              <w:divBdr>
                <w:top w:val="none" w:sz="0" w:space="0" w:color="auto"/>
                <w:left w:val="none" w:sz="0" w:space="0" w:color="auto"/>
                <w:bottom w:val="none" w:sz="0" w:space="0" w:color="auto"/>
                <w:right w:val="none" w:sz="0" w:space="0" w:color="auto"/>
              </w:divBdr>
            </w:div>
            <w:div w:id="1014919927">
              <w:marLeft w:val="0"/>
              <w:marRight w:val="0"/>
              <w:marTop w:val="0"/>
              <w:marBottom w:val="0"/>
              <w:divBdr>
                <w:top w:val="none" w:sz="0" w:space="0" w:color="auto"/>
                <w:left w:val="none" w:sz="0" w:space="0" w:color="auto"/>
                <w:bottom w:val="none" w:sz="0" w:space="0" w:color="auto"/>
                <w:right w:val="none" w:sz="0" w:space="0" w:color="auto"/>
              </w:divBdr>
            </w:div>
            <w:div w:id="1637493916">
              <w:marLeft w:val="0"/>
              <w:marRight w:val="0"/>
              <w:marTop w:val="0"/>
              <w:marBottom w:val="0"/>
              <w:divBdr>
                <w:top w:val="none" w:sz="0" w:space="0" w:color="auto"/>
                <w:left w:val="none" w:sz="0" w:space="0" w:color="auto"/>
                <w:bottom w:val="none" w:sz="0" w:space="0" w:color="auto"/>
                <w:right w:val="none" w:sz="0" w:space="0" w:color="auto"/>
              </w:divBdr>
              <w:divsChild>
                <w:div w:id="488982196">
                  <w:marLeft w:val="0"/>
                  <w:marRight w:val="0"/>
                  <w:marTop w:val="0"/>
                  <w:marBottom w:val="0"/>
                  <w:divBdr>
                    <w:top w:val="none" w:sz="0" w:space="0" w:color="auto"/>
                    <w:left w:val="none" w:sz="0" w:space="0" w:color="auto"/>
                    <w:bottom w:val="none" w:sz="0" w:space="0" w:color="auto"/>
                    <w:right w:val="none" w:sz="0" w:space="0" w:color="auto"/>
                  </w:divBdr>
                </w:div>
                <w:div w:id="660818428">
                  <w:marLeft w:val="0"/>
                  <w:marRight w:val="0"/>
                  <w:marTop w:val="0"/>
                  <w:marBottom w:val="0"/>
                  <w:divBdr>
                    <w:top w:val="none" w:sz="0" w:space="0" w:color="auto"/>
                    <w:left w:val="none" w:sz="0" w:space="0" w:color="auto"/>
                    <w:bottom w:val="none" w:sz="0" w:space="0" w:color="auto"/>
                    <w:right w:val="none" w:sz="0" w:space="0" w:color="auto"/>
                  </w:divBdr>
                </w:div>
                <w:div w:id="2023891536">
                  <w:marLeft w:val="0"/>
                  <w:marRight w:val="0"/>
                  <w:marTop w:val="0"/>
                  <w:marBottom w:val="0"/>
                  <w:divBdr>
                    <w:top w:val="none" w:sz="0" w:space="0" w:color="auto"/>
                    <w:left w:val="none" w:sz="0" w:space="0" w:color="auto"/>
                    <w:bottom w:val="none" w:sz="0" w:space="0" w:color="auto"/>
                    <w:right w:val="none" w:sz="0" w:space="0" w:color="auto"/>
                  </w:divBdr>
                  <w:divsChild>
                    <w:div w:id="606350192">
                      <w:marLeft w:val="0"/>
                      <w:marRight w:val="0"/>
                      <w:marTop w:val="0"/>
                      <w:marBottom w:val="0"/>
                      <w:divBdr>
                        <w:top w:val="none" w:sz="0" w:space="0" w:color="auto"/>
                        <w:left w:val="none" w:sz="0" w:space="0" w:color="auto"/>
                        <w:bottom w:val="none" w:sz="0" w:space="0" w:color="auto"/>
                        <w:right w:val="none" w:sz="0" w:space="0" w:color="auto"/>
                      </w:divBdr>
                      <w:divsChild>
                        <w:div w:id="805510263">
                          <w:marLeft w:val="0"/>
                          <w:marRight w:val="0"/>
                          <w:marTop w:val="0"/>
                          <w:marBottom w:val="0"/>
                          <w:divBdr>
                            <w:top w:val="none" w:sz="0" w:space="0" w:color="auto"/>
                            <w:left w:val="none" w:sz="0" w:space="0" w:color="auto"/>
                            <w:bottom w:val="none" w:sz="0" w:space="0" w:color="auto"/>
                            <w:right w:val="none" w:sz="0" w:space="0" w:color="auto"/>
                          </w:divBdr>
                          <w:divsChild>
                            <w:div w:id="417219566">
                              <w:marLeft w:val="0"/>
                              <w:marRight w:val="0"/>
                              <w:marTop w:val="0"/>
                              <w:marBottom w:val="0"/>
                              <w:divBdr>
                                <w:top w:val="none" w:sz="0" w:space="0" w:color="auto"/>
                                <w:left w:val="none" w:sz="0" w:space="0" w:color="auto"/>
                                <w:bottom w:val="none" w:sz="0" w:space="0" w:color="auto"/>
                                <w:right w:val="none" w:sz="0" w:space="0" w:color="auto"/>
                              </w:divBdr>
                              <w:divsChild>
                                <w:div w:id="200346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855630">
      <w:bodyDiv w:val="1"/>
      <w:marLeft w:val="0"/>
      <w:marRight w:val="0"/>
      <w:marTop w:val="0"/>
      <w:marBottom w:val="0"/>
      <w:divBdr>
        <w:top w:val="none" w:sz="0" w:space="0" w:color="auto"/>
        <w:left w:val="none" w:sz="0" w:space="0" w:color="auto"/>
        <w:bottom w:val="none" w:sz="0" w:space="0" w:color="auto"/>
        <w:right w:val="none" w:sz="0" w:space="0" w:color="auto"/>
      </w:divBdr>
    </w:div>
    <w:div w:id="539823930">
      <w:bodyDiv w:val="1"/>
      <w:marLeft w:val="0"/>
      <w:marRight w:val="0"/>
      <w:marTop w:val="0"/>
      <w:marBottom w:val="0"/>
      <w:divBdr>
        <w:top w:val="none" w:sz="0" w:space="0" w:color="auto"/>
        <w:left w:val="none" w:sz="0" w:space="0" w:color="auto"/>
        <w:bottom w:val="none" w:sz="0" w:space="0" w:color="auto"/>
        <w:right w:val="none" w:sz="0" w:space="0" w:color="auto"/>
      </w:divBdr>
    </w:div>
    <w:div w:id="738673258">
      <w:bodyDiv w:val="1"/>
      <w:marLeft w:val="0"/>
      <w:marRight w:val="0"/>
      <w:marTop w:val="0"/>
      <w:marBottom w:val="0"/>
      <w:divBdr>
        <w:top w:val="none" w:sz="0" w:space="0" w:color="auto"/>
        <w:left w:val="none" w:sz="0" w:space="0" w:color="auto"/>
        <w:bottom w:val="none" w:sz="0" w:space="0" w:color="auto"/>
        <w:right w:val="none" w:sz="0" w:space="0" w:color="auto"/>
      </w:divBdr>
    </w:div>
    <w:div w:id="770124356">
      <w:bodyDiv w:val="1"/>
      <w:marLeft w:val="0"/>
      <w:marRight w:val="0"/>
      <w:marTop w:val="0"/>
      <w:marBottom w:val="0"/>
      <w:divBdr>
        <w:top w:val="none" w:sz="0" w:space="0" w:color="auto"/>
        <w:left w:val="none" w:sz="0" w:space="0" w:color="auto"/>
        <w:bottom w:val="none" w:sz="0" w:space="0" w:color="auto"/>
        <w:right w:val="none" w:sz="0" w:space="0" w:color="auto"/>
      </w:divBdr>
    </w:div>
    <w:div w:id="798689001">
      <w:bodyDiv w:val="1"/>
      <w:marLeft w:val="0"/>
      <w:marRight w:val="0"/>
      <w:marTop w:val="0"/>
      <w:marBottom w:val="0"/>
      <w:divBdr>
        <w:top w:val="none" w:sz="0" w:space="0" w:color="auto"/>
        <w:left w:val="none" w:sz="0" w:space="0" w:color="auto"/>
        <w:bottom w:val="none" w:sz="0" w:space="0" w:color="auto"/>
        <w:right w:val="none" w:sz="0" w:space="0" w:color="auto"/>
      </w:divBdr>
    </w:div>
    <w:div w:id="1045106137">
      <w:bodyDiv w:val="1"/>
      <w:marLeft w:val="0"/>
      <w:marRight w:val="0"/>
      <w:marTop w:val="0"/>
      <w:marBottom w:val="0"/>
      <w:divBdr>
        <w:top w:val="none" w:sz="0" w:space="0" w:color="auto"/>
        <w:left w:val="none" w:sz="0" w:space="0" w:color="auto"/>
        <w:bottom w:val="none" w:sz="0" w:space="0" w:color="auto"/>
        <w:right w:val="none" w:sz="0" w:space="0" w:color="auto"/>
      </w:divBdr>
    </w:div>
    <w:div w:id="1062943020">
      <w:bodyDiv w:val="1"/>
      <w:marLeft w:val="0"/>
      <w:marRight w:val="0"/>
      <w:marTop w:val="0"/>
      <w:marBottom w:val="0"/>
      <w:divBdr>
        <w:top w:val="none" w:sz="0" w:space="0" w:color="auto"/>
        <w:left w:val="none" w:sz="0" w:space="0" w:color="auto"/>
        <w:bottom w:val="none" w:sz="0" w:space="0" w:color="auto"/>
        <w:right w:val="none" w:sz="0" w:space="0" w:color="auto"/>
      </w:divBdr>
      <w:divsChild>
        <w:div w:id="904410664">
          <w:marLeft w:val="0"/>
          <w:marRight w:val="0"/>
          <w:marTop w:val="0"/>
          <w:marBottom w:val="0"/>
          <w:divBdr>
            <w:top w:val="none" w:sz="0" w:space="0" w:color="auto"/>
            <w:left w:val="none" w:sz="0" w:space="0" w:color="auto"/>
            <w:bottom w:val="none" w:sz="0" w:space="0" w:color="auto"/>
            <w:right w:val="none" w:sz="0" w:space="0" w:color="auto"/>
          </w:divBdr>
          <w:divsChild>
            <w:div w:id="854921392">
              <w:marLeft w:val="0"/>
              <w:marRight w:val="0"/>
              <w:marTop w:val="0"/>
              <w:marBottom w:val="0"/>
              <w:divBdr>
                <w:top w:val="none" w:sz="0" w:space="0" w:color="auto"/>
                <w:left w:val="none" w:sz="0" w:space="0" w:color="auto"/>
                <w:bottom w:val="none" w:sz="0" w:space="0" w:color="auto"/>
                <w:right w:val="none" w:sz="0" w:space="0" w:color="auto"/>
              </w:divBdr>
              <w:divsChild>
                <w:div w:id="1129972527">
                  <w:marLeft w:val="0"/>
                  <w:marRight w:val="0"/>
                  <w:marTop w:val="0"/>
                  <w:marBottom w:val="0"/>
                  <w:divBdr>
                    <w:top w:val="none" w:sz="0" w:space="0" w:color="auto"/>
                    <w:left w:val="none" w:sz="0" w:space="0" w:color="auto"/>
                    <w:bottom w:val="none" w:sz="0" w:space="0" w:color="auto"/>
                    <w:right w:val="none" w:sz="0" w:space="0" w:color="auto"/>
                  </w:divBdr>
                  <w:divsChild>
                    <w:div w:id="1764453008">
                      <w:marLeft w:val="0"/>
                      <w:marRight w:val="225"/>
                      <w:marTop w:val="75"/>
                      <w:marBottom w:val="0"/>
                      <w:divBdr>
                        <w:top w:val="none" w:sz="0" w:space="0" w:color="auto"/>
                        <w:left w:val="none" w:sz="0" w:space="0" w:color="auto"/>
                        <w:bottom w:val="none" w:sz="0" w:space="0" w:color="auto"/>
                        <w:right w:val="none" w:sz="0" w:space="0" w:color="auto"/>
                      </w:divBdr>
                      <w:divsChild>
                        <w:div w:id="410203483">
                          <w:marLeft w:val="0"/>
                          <w:marRight w:val="0"/>
                          <w:marTop w:val="0"/>
                          <w:marBottom w:val="0"/>
                          <w:divBdr>
                            <w:top w:val="none" w:sz="0" w:space="0" w:color="auto"/>
                            <w:left w:val="none" w:sz="0" w:space="0" w:color="auto"/>
                            <w:bottom w:val="none" w:sz="0" w:space="0" w:color="auto"/>
                            <w:right w:val="none" w:sz="0" w:space="0" w:color="auto"/>
                          </w:divBdr>
                          <w:divsChild>
                            <w:div w:id="305403256">
                              <w:marLeft w:val="0"/>
                              <w:marRight w:val="0"/>
                              <w:marTop w:val="0"/>
                              <w:marBottom w:val="0"/>
                              <w:divBdr>
                                <w:top w:val="none" w:sz="0" w:space="0" w:color="auto"/>
                                <w:left w:val="none" w:sz="0" w:space="0" w:color="auto"/>
                                <w:bottom w:val="none" w:sz="0" w:space="0" w:color="auto"/>
                                <w:right w:val="none" w:sz="0" w:space="0" w:color="auto"/>
                              </w:divBdr>
                              <w:divsChild>
                                <w:div w:id="19875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789122">
      <w:bodyDiv w:val="1"/>
      <w:marLeft w:val="0"/>
      <w:marRight w:val="0"/>
      <w:marTop w:val="0"/>
      <w:marBottom w:val="0"/>
      <w:divBdr>
        <w:top w:val="none" w:sz="0" w:space="0" w:color="auto"/>
        <w:left w:val="none" w:sz="0" w:space="0" w:color="auto"/>
        <w:bottom w:val="none" w:sz="0" w:space="0" w:color="auto"/>
        <w:right w:val="none" w:sz="0" w:space="0" w:color="auto"/>
      </w:divBdr>
    </w:div>
    <w:div w:id="1302419737">
      <w:bodyDiv w:val="1"/>
      <w:marLeft w:val="0"/>
      <w:marRight w:val="0"/>
      <w:marTop w:val="0"/>
      <w:marBottom w:val="0"/>
      <w:divBdr>
        <w:top w:val="none" w:sz="0" w:space="0" w:color="auto"/>
        <w:left w:val="none" w:sz="0" w:space="0" w:color="auto"/>
        <w:bottom w:val="none" w:sz="0" w:space="0" w:color="auto"/>
        <w:right w:val="none" w:sz="0" w:space="0" w:color="auto"/>
      </w:divBdr>
      <w:divsChild>
        <w:div w:id="1236015104">
          <w:marLeft w:val="0"/>
          <w:marRight w:val="0"/>
          <w:marTop w:val="0"/>
          <w:marBottom w:val="0"/>
          <w:divBdr>
            <w:top w:val="none" w:sz="0" w:space="0" w:color="auto"/>
            <w:left w:val="none" w:sz="0" w:space="0" w:color="auto"/>
            <w:bottom w:val="none" w:sz="0" w:space="0" w:color="auto"/>
            <w:right w:val="none" w:sz="0" w:space="0" w:color="auto"/>
          </w:divBdr>
          <w:divsChild>
            <w:div w:id="1982925953">
              <w:marLeft w:val="0"/>
              <w:marRight w:val="0"/>
              <w:marTop w:val="0"/>
              <w:marBottom w:val="0"/>
              <w:divBdr>
                <w:top w:val="none" w:sz="0" w:space="0" w:color="auto"/>
                <w:left w:val="none" w:sz="0" w:space="0" w:color="auto"/>
                <w:bottom w:val="none" w:sz="0" w:space="0" w:color="auto"/>
                <w:right w:val="none" w:sz="0" w:space="0" w:color="auto"/>
              </w:divBdr>
              <w:divsChild>
                <w:div w:id="1904412418">
                  <w:marLeft w:val="0"/>
                  <w:marRight w:val="0"/>
                  <w:marTop w:val="0"/>
                  <w:marBottom w:val="0"/>
                  <w:divBdr>
                    <w:top w:val="none" w:sz="0" w:space="0" w:color="auto"/>
                    <w:left w:val="none" w:sz="0" w:space="0" w:color="auto"/>
                    <w:bottom w:val="none" w:sz="0" w:space="0" w:color="auto"/>
                    <w:right w:val="none" w:sz="0" w:space="0" w:color="auto"/>
                  </w:divBdr>
                  <w:divsChild>
                    <w:div w:id="125516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24335">
      <w:bodyDiv w:val="1"/>
      <w:marLeft w:val="0"/>
      <w:marRight w:val="0"/>
      <w:marTop w:val="0"/>
      <w:marBottom w:val="0"/>
      <w:divBdr>
        <w:top w:val="none" w:sz="0" w:space="0" w:color="auto"/>
        <w:left w:val="none" w:sz="0" w:space="0" w:color="auto"/>
        <w:bottom w:val="none" w:sz="0" w:space="0" w:color="auto"/>
        <w:right w:val="none" w:sz="0" w:space="0" w:color="auto"/>
      </w:divBdr>
    </w:div>
    <w:div w:id="1338118669">
      <w:bodyDiv w:val="1"/>
      <w:marLeft w:val="0"/>
      <w:marRight w:val="0"/>
      <w:marTop w:val="0"/>
      <w:marBottom w:val="0"/>
      <w:divBdr>
        <w:top w:val="none" w:sz="0" w:space="0" w:color="auto"/>
        <w:left w:val="none" w:sz="0" w:space="0" w:color="auto"/>
        <w:bottom w:val="none" w:sz="0" w:space="0" w:color="auto"/>
        <w:right w:val="none" w:sz="0" w:space="0" w:color="auto"/>
      </w:divBdr>
    </w:div>
    <w:div w:id="1380588194">
      <w:bodyDiv w:val="1"/>
      <w:marLeft w:val="0"/>
      <w:marRight w:val="0"/>
      <w:marTop w:val="0"/>
      <w:marBottom w:val="0"/>
      <w:divBdr>
        <w:top w:val="none" w:sz="0" w:space="0" w:color="auto"/>
        <w:left w:val="none" w:sz="0" w:space="0" w:color="auto"/>
        <w:bottom w:val="none" w:sz="0" w:space="0" w:color="auto"/>
        <w:right w:val="none" w:sz="0" w:space="0" w:color="auto"/>
      </w:divBdr>
    </w:div>
    <w:div w:id="1680890632">
      <w:bodyDiv w:val="1"/>
      <w:marLeft w:val="0"/>
      <w:marRight w:val="0"/>
      <w:marTop w:val="0"/>
      <w:marBottom w:val="0"/>
      <w:divBdr>
        <w:top w:val="none" w:sz="0" w:space="0" w:color="auto"/>
        <w:left w:val="none" w:sz="0" w:space="0" w:color="auto"/>
        <w:bottom w:val="none" w:sz="0" w:space="0" w:color="auto"/>
        <w:right w:val="none" w:sz="0" w:space="0" w:color="auto"/>
      </w:divBdr>
    </w:div>
    <w:div w:id="1710643238">
      <w:bodyDiv w:val="1"/>
      <w:marLeft w:val="0"/>
      <w:marRight w:val="0"/>
      <w:marTop w:val="0"/>
      <w:marBottom w:val="0"/>
      <w:divBdr>
        <w:top w:val="none" w:sz="0" w:space="0" w:color="auto"/>
        <w:left w:val="none" w:sz="0" w:space="0" w:color="auto"/>
        <w:bottom w:val="none" w:sz="0" w:space="0" w:color="auto"/>
        <w:right w:val="none" w:sz="0" w:space="0" w:color="auto"/>
      </w:divBdr>
    </w:div>
    <w:div w:id="1744451983">
      <w:bodyDiv w:val="1"/>
      <w:marLeft w:val="0"/>
      <w:marRight w:val="0"/>
      <w:marTop w:val="0"/>
      <w:marBottom w:val="0"/>
      <w:divBdr>
        <w:top w:val="none" w:sz="0" w:space="0" w:color="auto"/>
        <w:left w:val="none" w:sz="0" w:space="0" w:color="auto"/>
        <w:bottom w:val="none" w:sz="0" w:space="0" w:color="auto"/>
        <w:right w:val="none" w:sz="0" w:space="0" w:color="auto"/>
      </w:divBdr>
    </w:div>
    <w:div w:id="1831217279">
      <w:bodyDiv w:val="1"/>
      <w:marLeft w:val="0"/>
      <w:marRight w:val="0"/>
      <w:marTop w:val="0"/>
      <w:marBottom w:val="0"/>
      <w:divBdr>
        <w:top w:val="none" w:sz="0" w:space="0" w:color="auto"/>
        <w:left w:val="none" w:sz="0" w:space="0" w:color="auto"/>
        <w:bottom w:val="none" w:sz="0" w:space="0" w:color="auto"/>
        <w:right w:val="none" w:sz="0" w:space="0" w:color="auto"/>
      </w:divBdr>
    </w:div>
    <w:div w:id="18980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lf.org/om-dlf/afholdte-kongresser/kongres-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lkeskolen.dk/895464/ingen-laerer-kan-tvinges-til-at-bruge-sit-eget-nemid-i-aul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olkeskolen.dk/emneord/arbejdsliv/dlf/hovedstyrelsesvalg-2019/" TargetMode="External"/><Relationship Id="rId4" Type="http://schemas.openxmlformats.org/officeDocument/2006/relationships/settings" Target="settings.xml"/><Relationship Id="rId9" Type="http://schemas.openxmlformats.org/officeDocument/2006/relationships/hyperlink" Target="https://www.dlf.org/om-dlf/afholdte-kongresser/kongres-2019/04-folkeskoleidea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KABELON\BREVPAP.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D0306-2484-4C62-B068-8CC8ACE28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Template>
  <TotalTime>145</TotalTime>
  <Pages>4</Pages>
  <Words>1272</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Roskilde d.30-04-1997</vt:lpstr>
    </vt:vector>
  </TitlesOfParts>
  <Company>DLF</Company>
  <LinksUpToDate>false</LinksUpToDate>
  <CharactersWithSpaces>9081</CharactersWithSpaces>
  <SharedDoc>false</SharedDoc>
  <HLinks>
    <vt:vector size="12" baseType="variant">
      <vt:variant>
        <vt:i4>7077919</vt:i4>
      </vt:variant>
      <vt:variant>
        <vt:i4>3</vt:i4>
      </vt:variant>
      <vt:variant>
        <vt:i4>0</vt:i4>
      </vt:variant>
      <vt:variant>
        <vt:i4>5</vt:i4>
      </vt:variant>
      <vt:variant>
        <vt:lpwstr>https://www.youtube.com/watch?v=5Pq_moA0aKU&amp;feature=youtu.be</vt:lpwstr>
      </vt:variant>
      <vt:variant>
        <vt:lpwstr/>
      </vt:variant>
      <vt:variant>
        <vt:i4>2228266</vt:i4>
      </vt:variant>
      <vt:variant>
        <vt:i4>0</vt:i4>
      </vt:variant>
      <vt:variant>
        <vt:i4>0</vt:i4>
      </vt:variant>
      <vt:variant>
        <vt:i4>5</vt:i4>
      </vt:variant>
      <vt:variant>
        <vt:lpwstr>https://dlfinsite.dlf.org/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Roskilde d.30-04-1997</dc:title>
  <dc:subject/>
  <dc:creator>Danmarks Lærerforening</dc:creator>
  <cp:keywords/>
  <cp:lastModifiedBy>Per Flemming Brinckmann</cp:lastModifiedBy>
  <cp:revision>14</cp:revision>
  <cp:lastPrinted>2019-06-07T11:43:00Z</cp:lastPrinted>
  <dcterms:created xsi:type="dcterms:W3CDTF">2019-10-23T07:05:00Z</dcterms:created>
  <dcterms:modified xsi:type="dcterms:W3CDTF">2019-10-30T09:52:00Z</dcterms:modified>
</cp:coreProperties>
</file>